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8" w:rsidRPr="007072B8" w:rsidRDefault="007072B8" w:rsidP="007072B8">
      <w:pPr>
        <w:jc w:val="center"/>
        <w:rPr>
          <w:rFonts w:ascii="Verdana" w:hAnsi="Verdana" w:cs="Arial"/>
          <w:b/>
          <w:sz w:val="20"/>
          <w:szCs w:val="20"/>
        </w:rPr>
      </w:pPr>
      <w:r w:rsidRPr="007072B8">
        <w:rPr>
          <w:rFonts w:ascii="Verdana" w:hAnsi="Verdana" w:cs="Arial"/>
          <w:b/>
          <w:sz w:val="20"/>
          <w:szCs w:val="20"/>
        </w:rPr>
        <w:t>WEEDS AS A SOURCE OF MEDICINES FOR THE DESCENDANTS OF ALEXANDER THE GREAT IN KALASH VALLEY, DISTRICT CHITRAL, HINDUKUSH RANGE, PAKISTAN</w:t>
      </w:r>
    </w:p>
    <w:p w:rsidR="007072B8" w:rsidRDefault="007072B8" w:rsidP="007072B8">
      <w:pPr>
        <w:jc w:val="center"/>
        <w:rPr>
          <w:rFonts w:ascii="Verdana" w:hAnsi="Verdana" w:cs="Arial"/>
          <w:sz w:val="20"/>
          <w:szCs w:val="20"/>
        </w:rPr>
      </w:pPr>
    </w:p>
    <w:p w:rsidR="007072B8" w:rsidRPr="007072B8" w:rsidRDefault="007072B8" w:rsidP="007072B8">
      <w:pPr>
        <w:jc w:val="center"/>
        <w:rPr>
          <w:rFonts w:ascii="Verdana" w:hAnsi="Verdana" w:cs="Arial"/>
          <w:sz w:val="20"/>
          <w:szCs w:val="20"/>
          <w:vertAlign w:val="superscript"/>
        </w:rPr>
      </w:pPr>
      <w:proofErr w:type="spellStart"/>
      <w:r w:rsidRPr="007072B8">
        <w:rPr>
          <w:rFonts w:ascii="Verdana" w:hAnsi="Verdana" w:cs="Arial"/>
          <w:sz w:val="20"/>
          <w:szCs w:val="20"/>
        </w:rPr>
        <w:t>Fazal</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Hadi</w:t>
      </w:r>
      <w:proofErr w:type="spellEnd"/>
      <w:r w:rsidR="00785108">
        <w:rPr>
          <w:rStyle w:val="FootnoteReference"/>
          <w:rFonts w:ascii="Verdana" w:hAnsi="Verdana"/>
          <w:sz w:val="20"/>
          <w:szCs w:val="20"/>
        </w:rPr>
        <w:footnoteReference w:id="1"/>
      </w:r>
      <w:r w:rsidRPr="007072B8">
        <w:rPr>
          <w:rFonts w:ascii="Verdana" w:hAnsi="Verdana" w:cs="Arial"/>
          <w:sz w:val="20"/>
          <w:szCs w:val="20"/>
          <w:vertAlign w:val="superscript"/>
        </w:rPr>
        <w:t>*</w:t>
      </w:r>
      <w:r w:rsidRPr="007072B8">
        <w:rPr>
          <w:rFonts w:ascii="Verdana" w:hAnsi="Verdana" w:cs="Arial"/>
          <w:sz w:val="20"/>
          <w:szCs w:val="20"/>
        </w:rPr>
        <w:t xml:space="preserve"> and Muhammad Ibrar</w:t>
      </w:r>
      <w:r w:rsidRPr="007072B8">
        <w:rPr>
          <w:rFonts w:ascii="Verdana" w:hAnsi="Verdana" w:cs="Arial"/>
          <w:sz w:val="20"/>
          <w:szCs w:val="20"/>
          <w:vertAlign w:val="superscript"/>
        </w:rPr>
        <w:t>2</w:t>
      </w:r>
    </w:p>
    <w:p w:rsidR="007072B8" w:rsidRPr="007072B8" w:rsidRDefault="007072B8" w:rsidP="007072B8">
      <w:pPr>
        <w:jc w:val="center"/>
        <w:rPr>
          <w:rFonts w:ascii="Verdana" w:hAnsi="Verdana" w:cs="Arial"/>
          <w:sz w:val="20"/>
          <w:szCs w:val="20"/>
          <w:vertAlign w:val="superscript"/>
        </w:rPr>
      </w:pPr>
      <w:r w:rsidRPr="007072B8">
        <w:rPr>
          <w:rFonts w:ascii="Verdana" w:hAnsi="Verdana" w:cs="Arial"/>
          <w:sz w:val="20"/>
          <w:szCs w:val="20"/>
          <w:vertAlign w:val="superscript"/>
        </w:rPr>
        <w:tab/>
      </w:r>
    </w:p>
    <w:p w:rsidR="007072B8" w:rsidRPr="007072B8" w:rsidRDefault="007072B8" w:rsidP="007072B8">
      <w:pPr>
        <w:spacing w:line="360" w:lineRule="auto"/>
        <w:jc w:val="both"/>
        <w:rPr>
          <w:rFonts w:ascii="Verdana" w:hAnsi="Verdana" w:cs="Arial"/>
          <w:b/>
          <w:sz w:val="20"/>
          <w:szCs w:val="20"/>
        </w:rPr>
      </w:pPr>
      <w:r w:rsidRPr="007072B8">
        <w:rPr>
          <w:rFonts w:ascii="Verdana" w:hAnsi="Verdana" w:cs="Arial"/>
          <w:b/>
          <w:sz w:val="20"/>
          <w:szCs w:val="20"/>
        </w:rPr>
        <w:t xml:space="preserve">ABSTRACT </w:t>
      </w:r>
    </w:p>
    <w:p w:rsidR="007072B8" w:rsidRPr="007072B8" w:rsidRDefault="007072B8" w:rsidP="007072B8">
      <w:pPr>
        <w:jc w:val="both"/>
        <w:rPr>
          <w:rFonts w:ascii="Verdana" w:hAnsi="Verdana" w:cs="Arial"/>
          <w:i/>
          <w:sz w:val="20"/>
          <w:szCs w:val="20"/>
        </w:rPr>
      </w:pPr>
      <w:r w:rsidRPr="007072B8">
        <w:rPr>
          <w:rFonts w:ascii="Verdana" w:hAnsi="Verdana" w:cs="Arial"/>
          <w:b/>
          <w:sz w:val="20"/>
          <w:szCs w:val="20"/>
        </w:rPr>
        <w:tab/>
      </w:r>
      <w:r w:rsidRPr="007072B8">
        <w:rPr>
          <w:rFonts w:ascii="Verdana" w:hAnsi="Verdana" w:cs="Arial"/>
          <w:i/>
          <w:sz w:val="20"/>
          <w:szCs w:val="20"/>
        </w:rPr>
        <w:t xml:space="preserve">The </w:t>
      </w:r>
      <w:proofErr w:type="spellStart"/>
      <w:r w:rsidRPr="007072B8">
        <w:rPr>
          <w:rFonts w:ascii="Verdana" w:hAnsi="Verdana" w:cs="Arial"/>
          <w:i/>
          <w:sz w:val="20"/>
          <w:szCs w:val="20"/>
        </w:rPr>
        <w:t>Kalash</w:t>
      </w:r>
      <w:proofErr w:type="spellEnd"/>
      <w:r w:rsidRPr="007072B8">
        <w:rPr>
          <w:rFonts w:ascii="Verdana" w:hAnsi="Verdana" w:cs="Arial"/>
          <w:i/>
          <w:sz w:val="20"/>
          <w:szCs w:val="20"/>
        </w:rPr>
        <w:t xml:space="preserve"> valley of district </w:t>
      </w:r>
      <w:proofErr w:type="spellStart"/>
      <w:r w:rsidRPr="007072B8">
        <w:rPr>
          <w:rFonts w:ascii="Verdana" w:hAnsi="Verdana" w:cs="Arial"/>
          <w:i/>
          <w:sz w:val="20"/>
          <w:szCs w:val="20"/>
        </w:rPr>
        <w:t>Chitral</w:t>
      </w:r>
      <w:proofErr w:type="spellEnd"/>
      <w:r w:rsidRPr="007072B8">
        <w:rPr>
          <w:rFonts w:ascii="Verdana" w:hAnsi="Verdana" w:cs="Arial"/>
          <w:i/>
          <w:sz w:val="20"/>
          <w:szCs w:val="20"/>
        </w:rPr>
        <w:t xml:space="preserve"> is famous for its inhabitants considered to be the descendants of Alexander the Great, which are practicing </w:t>
      </w:r>
      <w:proofErr w:type="gramStart"/>
      <w:r w:rsidRPr="007072B8">
        <w:rPr>
          <w:rFonts w:ascii="Verdana" w:hAnsi="Verdana" w:cs="Arial"/>
          <w:i/>
          <w:sz w:val="20"/>
          <w:szCs w:val="20"/>
        </w:rPr>
        <w:t>an</w:t>
      </w:r>
      <w:proofErr w:type="gramEnd"/>
      <w:r w:rsidRPr="007072B8">
        <w:rPr>
          <w:rFonts w:ascii="Verdana" w:hAnsi="Verdana" w:cs="Arial"/>
          <w:i/>
          <w:sz w:val="20"/>
          <w:szCs w:val="20"/>
        </w:rPr>
        <w:t xml:space="preserve"> unique religion and culture and spoke an indigenous language for thousands of years. The present survey was carried out in all the three sub-valleys </w:t>
      </w:r>
      <w:proofErr w:type="spellStart"/>
      <w:r w:rsidRPr="007072B8">
        <w:rPr>
          <w:rFonts w:ascii="Verdana" w:hAnsi="Verdana" w:cs="Arial"/>
          <w:i/>
          <w:sz w:val="20"/>
          <w:szCs w:val="20"/>
        </w:rPr>
        <w:t>viz</w:t>
      </w:r>
      <w:proofErr w:type="spellEnd"/>
      <w:r w:rsidRPr="007072B8">
        <w:rPr>
          <w:rFonts w:ascii="Verdana" w:hAnsi="Verdana" w:cs="Arial"/>
          <w:i/>
          <w:sz w:val="20"/>
          <w:szCs w:val="20"/>
        </w:rPr>
        <w:t xml:space="preserve">: </w:t>
      </w:r>
      <w:proofErr w:type="spellStart"/>
      <w:r w:rsidRPr="007072B8">
        <w:rPr>
          <w:rFonts w:ascii="Verdana" w:hAnsi="Verdana" w:cs="Arial"/>
          <w:i/>
          <w:sz w:val="20"/>
          <w:szCs w:val="20"/>
        </w:rPr>
        <w:t>Bumburet</w:t>
      </w:r>
      <w:proofErr w:type="spellEnd"/>
      <w:r w:rsidRPr="007072B8">
        <w:rPr>
          <w:rFonts w:ascii="Verdana" w:hAnsi="Verdana" w:cs="Arial"/>
          <w:i/>
          <w:sz w:val="20"/>
          <w:szCs w:val="20"/>
        </w:rPr>
        <w:t xml:space="preserve">, </w:t>
      </w:r>
      <w:proofErr w:type="spellStart"/>
      <w:r w:rsidRPr="007072B8">
        <w:rPr>
          <w:rFonts w:ascii="Verdana" w:hAnsi="Verdana" w:cs="Arial"/>
          <w:i/>
          <w:sz w:val="20"/>
          <w:szCs w:val="20"/>
        </w:rPr>
        <w:t>Birir</w:t>
      </w:r>
      <w:proofErr w:type="spellEnd"/>
      <w:r w:rsidRPr="007072B8">
        <w:rPr>
          <w:rFonts w:ascii="Verdana" w:hAnsi="Verdana" w:cs="Arial"/>
          <w:i/>
          <w:sz w:val="20"/>
          <w:szCs w:val="20"/>
        </w:rPr>
        <w:t xml:space="preserve"> and </w:t>
      </w:r>
      <w:proofErr w:type="spellStart"/>
      <w:r w:rsidRPr="007072B8">
        <w:rPr>
          <w:rFonts w:ascii="Verdana" w:hAnsi="Verdana" w:cs="Arial"/>
          <w:i/>
          <w:sz w:val="20"/>
          <w:szCs w:val="20"/>
        </w:rPr>
        <w:t>Rumbor</w:t>
      </w:r>
      <w:proofErr w:type="spellEnd"/>
      <w:r w:rsidRPr="007072B8">
        <w:rPr>
          <w:rFonts w:ascii="Verdana" w:hAnsi="Verdana" w:cs="Arial"/>
          <w:i/>
          <w:sz w:val="20"/>
          <w:szCs w:val="20"/>
        </w:rPr>
        <w:t xml:space="preserve"> of </w:t>
      </w:r>
      <w:proofErr w:type="spellStart"/>
      <w:r w:rsidRPr="007072B8">
        <w:rPr>
          <w:rFonts w:ascii="Verdana" w:hAnsi="Verdana" w:cs="Arial"/>
          <w:i/>
          <w:sz w:val="20"/>
          <w:szCs w:val="20"/>
        </w:rPr>
        <w:t>Kalash</w:t>
      </w:r>
      <w:proofErr w:type="spellEnd"/>
      <w:r w:rsidRPr="007072B8">
        <w:rPr>
          <w:rFonts w:ascii="Verdana" w:hAnsi="Verdana" w:cs="Arial"/>
          <w:i/>
          <w:sz w:val="20"/>
          <w:szCs w:val="20"/>
        </w:rPr>
        <w:t xml:space="preserve"> valley during 2014 to 2015 to record the medicinal weeds of wheat crops. The result indicated 27 species of weeds belonging to 23 genera and 17 families used by locals for treatment of different diseases. The leaves of 15 (55.55%) species, shoots of 5 (18.52%), fruits and seeds of 3 (11.11%), flowers of 2 (7.41%) and the roots and whole plant of one (3.70%) species each were used as medicines locally. Similarly, 17 (63%) species were used in abdominal problems, 3 (5.43%) each as blood purifier and in jaundice, 2 (7.41%) each for fever and wound healing and one (3.70%) species each was used to treat cardiac problems, eye pain, kidney pains, mouth diseases and sunburn. </w:t>
      </w:r>
      <w:proofErr w:type="spellStart"/>
      <w:r w:rsidRPr="007072B8">
        <w:rPr>
          <w:rFonts w:ascii="Verdana" w:hAnsi="Verdana" w:cs="Arial"/>
          <w:i/>
          <w:sz w:val="20"/>
          <w:szCs w:val="20"/>
        </w:rPr>
        <w:t>Asteraceae</w:t>
      </w:r>
      <w:proofErr w:type="spellEnd"/>
      <w:r w:rsidRPr="007072B8">
        <w:rPr>
          <w:rFonts w:ascii="Verdana" w:hAnsi="Verdana" w:cs="Arial"/>
          <w:i/>
          <w:sz w:val="20"/>
          <w:szCs w:val="20"/>
        </w:rPr>
        <w:t xml:space="preserve"> was dominant family with 6 (6.66%) species followed by </w:t>
      </w:r>
      <w:proofErr w:type="spellStart"/>
      <w:r w:rsidRPr="007072B8">
        <w:rPr>
          <w:rFonts w:ascii="Verdana" w:hAnsi="Verdana" w:cs="Arial"/>
          <w:i/>
          <w:sz w:val="20"/>
          <w:szCs w:val="20"/>
        </w:rPr>
        <w:t>Chenopodiaceae</w:t>
      </w:r>
      <w:proofErr w:type="spellEnd"/>
      <w:r w:rsidRPr="007072B8">
        <w:rPr>
          <w:rFonts w:ascii="Verdana" w:hAnsi="Verdana" w:cs="Arial"/>
          <w:i/>
          <w:sz w:val="20"/>
          <w:szCs w:val="20"/>
        </w:rPr>
        <w:t xml:space="preserve"> with 3 species (5.43%). </w:t>
      </w:r>
      <w:proofErr w:type="spellStart"/>
      <w:r w:rsidRPr="007072B8">
        <w:rPr>
          <w:rFonts w:ascii="Verdana" w:hAnsi="Verdana" w:cs="Arial"/>
          <w:i/>
          <w:sz w:val="20"/>
          <w:szCs w:val="20"/>
        </w:rPr>
        <w:t>Brassicaceae</w:t>
      </w:r>
      <w:proofErr w:type="spellEnd"/>
      <w:r w:rsidRPr="007072B8">
        <w:rPr>
          <w:rFonts w:ascii="Verdana" w:hAnsi="Verdana" w:cs="Arial"/>
          <w:i/>
          <w:sz w:val="20"/>
          <w:szCs w:val="20"/>
        </w:rPr>
        <w:t xml:space="preserve">, </w:t>
      </w:r>
      <w:proofErr w:type="spellStart"/>
      <w:r w:rsidRPr="007072B8">
        <w:rPr>
          <w:rFonts w:ascii="Verdana" w:hAnsi="Verdana" w:cs="Arial"/>
          <w:i/>
          <w:sz w:val="20"/>
          <w:szCs w:val="20"/>
        </w:rPr>
        <w:t>Polygonaceae</w:t>
      </w:r>
      <w:proofErr w:type="spellEnd"/>
      <w:r w:rsidRPr="007072B8">
        <w:rPr>
          <w:rFonts w:ascii="Verdana" w:hAnsi="Verdana" w:cs="Arial"/>
          <w:i/>
          <w:sz w:val="20"/>
          <w:szCs w:val="20"/>
        </w:rPr>
        <w:t xml:space="preserve"> and </w:t>
      </w:r>
      <w:proofErr w:type="spellStart"/>
      <w:r w:rsidRPr="007072B8">
        <w:rPr>
          <w:rFonts w:ascii="Verdana" w:hAnsi="Verdana" w:cs="Arial"/>
          <w:i/>
          <w:sz w:val="20"/>
          <w:szCs w:val="20"/>
        </w:rPr>
        <w:t>Plantaginaceae</w:t>
      </w:r>
      <w:proofErr w:type="spellEnd"/>
      <w:r w:rsidRPr="007072B8">
        <w:rPr>
          <w:rFonts w:ascii="Verdana" w:hAnsi="Verdana" w:cs="Arial"/>
          <w:i/>
          <w:sz w:val="20"/>
          <w:szCs w:val="20"/>
        </w:rPr>
        <w:t xml:space="preserve"> had 2 species (7.41%) each. All other families have contributed with one species each. The present findings provide </w:t>
      </w:r>
      <w:proofErr w:type="spellStart"/>
      <w:r w:rsidRPr="007072B8">
        <w:rPr>
          <w:rFonts w:ascii="Verdana" w:hAnsi="Verdana" w:cs="Arial"/>
          <w:i/>
          <w:sz w:val="20"/>
          <w:szCs w:val="20"/>
        </w:rPr>
        <w:t>first hand</w:t>
      </w:r>
      <w:proofErr w:type="spellEnd"/>
      <w:r w:rsidRPr="007072B8">
        <w:rPr>
          <w:rFonts w:ascii="Verdana" w:hAnsi="Verdana" w:cs="Arial"/>
          <w:i/>
          <w:sz w:val="20"/>
          <w:szCs w:val="20"/>
        </w:rPr>
        <w:t xml:space="preserve"> information about medicinal weeds of the area and their local uses and might also be helpful for proper management and control of these weeds. </w:t>
      </w:r>
    </w:p>
    <w:p w:rsidR="007072B8" w:rsidRPr="007072B8" w:rsidRDefault="007072B8" w:rsidP="007072B8">
      <w:pPr>
        <w:pStyle w:val="Default"/>
        <w:jc w:val="both"/>
        <w:rPr>
          <w:rFonts w:ascii="Verdana" w:hAnsi="Verdana" w:cs="Arial"/>
          <w:b/>
          <w:sz w:val="20"/>
          <w:szCs w:val="20"/>
        </w:rPr>
      </w:pPr>
    </w:p>
    <w:p w:rsidR="007072B8" w:rsidRPr="007072B8" w:rsidRDefault="007072B8" w:rsidP="007072B8">
      <w:pPr>
        <w:pStyle w:val="Default"/>
        <w:jc w:val="both"/>
        <w:rPr>
          <w:rFonts w:ascii="Verdana" w:hAnsi="Verdana" w:cs="Arial"/>
          <w:sz w:val="20"/>
          <w:szCs w:val="20"/>
        </w:rPr>
      </w:pPr>
      <w:r w:rsidRPr="007072B8">
        <w:rPr>
          <w:rFonts w:ascii="Verdana" w:hAnsi="Verdana" w:cs="Arial"/>
          <w:b/>
          <w:sz w:val="20"/>
          <w:szCs w:val="20"/>
        </w:rPr>
        <w:t xml:space="preserve">Keywords: </w:t>
      </w:r>
      <w:r w:rsidRPr="007072B8">
        <w:rPr>
          <w:rFonts w:ascii="Verdana" w:hAnsi="Verdana" w:cs="Arial"/>
          <w:sz w:val="20"/>
          <w:szCs w:val="20"/>
        </w:rPr>
        <w:t xml:space="preserve">Weeds, wheat crops, medicinal uses, </w:t>
      </w:r>
      <w:proofErr w:type="spellStart"/>
      <w:r w:rsidRPr="007072B8">
        <w:rPr>
          <w:rFonts w:ascii="Verdana" w:hAnsi="Verdana" w:cs="Arial"/>
          <w:sz w:val="20"/>
          <w:szCs w:val="20"/>
        </w:rPr>
        <w:t>Kalash</w:t>
      </w:r>
      <w:proofErr w:type="spellEnd"/>
      <w:r w:rsidRPr="007072B8">
        <w:rPr>
          <w:rFonts w:ascii="Verdana" w:hAnsi="Verdana" w:cs="Arial"/>
          <w:sz w:val="20"/>
          <w:szCs w:val="20"/>
        </w:rPr>
        <w:t xml:space="preserve"> valley, district </w:t>
      </w:r>
      <w:proofErr w:type="spellStart"/>
      <w:r w:rsidRPr="007072B8">
        <w:rPr>
          <w:rFonts w:ascii="Verdana" w:hAnsi="Verdana" w:cs="Arial"/>
          <w:sz w:val="20"/>
          <w:szCs w:val="20"/>
        </w:rPr>
        <w:t>Chitral</w:t>
      </w:r>
      <w:proofErr w:type="spellEnd"/>
      <w:r w:rsidRPr="007072B8">
        <w:rPr>
          <w:rFonts w:ascii="Verdana" w:hAnsi="Verdana" w:cs="Arial"/>
          <w:sz w:val="20"/>
          <w:szCs w:val="20"/>
        </w:rPr>
        <w:t>, Pakistan.</w:t>
      </w:r>
    </w:p>
    <w:p w:rsidR="007072B8" w:rsidRPr="007072B8" w:rsidRDefault="007072B8" w:rsidP="007072B8">
      <w:pPr>
        <w:autoSpaceDE w:val="0"/>
        <w:autoSpaceDN w:val="0"/>
        <w:adjustRightInd w:val="0"/>
        <w:jc w:val="both"/>
        <w:rPr>
          <w:rFonts w:ascii="Verdana" w:hAnsi="Verdana" w:cs="Arial"/>
          <w:b/>
          <w:bCs/>
          <w:sz w:val="20"/>
          <w:szCs w:val="20"/>
        </w:rPr>
      </w:pPr>
    </w:p>
    <w:p w:rsidR="007072B8" w:rsidRDefault="007072B8" w:rsidP="007072B8">
      <w:pPr>
        <w:jc w:val="both"/>
        <w:rPr>
          <w:rFonts w:ascii="Verdana" w:hAnsi="Verdana" w:cs="Arial"/>
          <w:sz w:val="20"/>
          <w:szCs w:val="20"/>
        </w:rPr>
      </w:pPr>
      <w:r w:rsidRPr="007072B8">
        <w:rPr>
          <w:rFonts w:ascii="Verdana" w:hAnsi="Verdana" w:cs="Arial"/>
          <w:b/>
          <w:bCs/>
          <w:sz w:val="20"/>
          <w:szCs w:val="20"/>
        </w:rPr>
        <w:t xml:space="preserve">Citation: </w:t>
      </w:r>
      <w:proofErr w:type="spellStart"/>
      <w:r w:rsidRPr="007072B8">
        <w:rPr>
          <w:rFonts w:ascii="Verdana" w:hAnsi="Verdana" w:cs="Arial"/>
          <w:sz w:val="20"/>
          <w:szCs w:val="20"/>
        </w:rPr>
        <w:t>Hadi</w:t>
      </w:r>
      <w:proofErr w:type="spellEnd"/>
      <w:r w:rsidRPr="007072B8">
        <w:rPr>
          <w:rFonts w:ascii="Verdana" w:hAnsi="Verdana" w:cs="Arial"/>
          <w:sz w:val="20"/>
          <w:szCs w:val="20"/>
        </w:rPr>
        <w:t xml:space="preserve">, F. and M. </w:t>
      </w:r>
      <w:proofErr w:type="spellStart"/>
      <w:r w:rsidRPr="007072B8">
        <w:rPr>
          <w:rFonts w:ascii="Verdana" w:hAnsi="Verdana" w:cs="Arial"/>
          <w:sz w:val="20"/>
          <w:szCs w:val="20"/>
        </w:rPr>
        <w:t>Ibrar</w:t>
      </w:r>
      <w:proofErr w:type="spellEnd"/>
      <w:r w:rsidRPr="007072B8">
        <w:rPr>
          <w:rFonts w:ascii="Verdana" w:hAnsi="Verdana" w:cs="Arial"/>
          <w:sz w:val="20"/>
          <w:szCs w:val="20"/>
        </w:rPr>
        <w:t xml:space="preserve">. 2015. Weeds as a source of medicines for the descendants of Alexander the Great in </w:t>
      </w:r>
      <w:proofErr w:type="spellStart"/>
      <w:r w:rsidRPr="007072B8">
        <w:rPr>
          <w:rFonts w:ascii="Verdana" w:hAnsi="Verdana" w:cs="Arial"/>
          <w:sz w:val="20"/>
          <w:szCs w:val="20"/>
        </w:rPr>
        <w:t>Kalash</w:t>
      </w:r>
      <w:proofErr w:type="spellEnd"/>
      <w:r w:rsidRPr="007072B8">
        <w:rPr>
          <w:rFonts w:ascii="Verdana" w:hAnsi="Verdana" w:cs="Arial"/>
          <w:sz w:val="20"/>
          <w:szCs w:val="20"/>
        </w:rPr>
        <w:t xml:space="preserve"> valley, district </w:t>
      </w:r>
      <w:proofErr w:type="spellStart"/>
      <w:r w:rsidRPr="007072B8">
        <w:rPr>
          <w:rFonts w:ascii="Verdana" w:hAnsi="Verdana" w:cs="Arial"/>
          <w:sz w:val="20"/>
          <w:szCs w:val="20"/>
        </w:rPr>
        <w:t>Chitral</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Hindukush</w:t>
      </w:r>
      <w:proofErr w:type="spellEnd"/>
      <w:r w:rsidRPr="007072B8">
        <w:rPr>
          <w:rFonts w:ascii="Verdana" w:hAnsi="Verdana" w:cs="Arial"/>
          <w:sz w:val="20"/>
          <w:szCs w:val="20"/>
        </w:rPr>
        <w:t xml:space="preserve"> range, Pakistan. Pak. J. Weed Sci. Res. 21(4): </w:t>
      </w:r>
      <w:r w:rsidR="00B80E18">
        <w:rPr>
          <w:rFonts w:ascii="Verdana" w:hAnsi="Verdana" w:cs="Arial"/>
          <w:sz w:val="20"/>
          <w:szCs w:val="20"/>
        </w:rPr>
        <w:t>565</w:t>
      </w:r>
      <w:bookmarkStart w:id="0" w:name="_GoBack"/>
      <w:bookmarkEnd w:id="0"/>
      <w:r w:rsidR="00B80E18">
        <w:rPr>
          <w:rFonts w:ascii="Verdana" w:hAnsi="Verdana" w:cs="Arial"/>
          <w:sz w:val="20"/>
          <w:szCs w:val="20"/>
        </w:rPr>
        <w:t>-574</w:t>
      </w:r>
      <w:r w:rsidR="00785108">
        <w:rPr>
          <w:rFonts w:ascii="Verdana" w:hAnsi="Verdana" w:cs="Arial"/>
          <w:sz w:val="20"/>
          <w:szCs w:val="20"/>
        </w:rPr>
        <w:t>.</w:t>
      </w:r>
    </w:p>
    <w:p w:rsidR="00785108" w:rsidRPr="007072B8" w:rsidRDefault="00785108" w:rsidP="007072B8">
      <w:pPr>
        <w:jc w:val="both"/>
        <w:rPr>
          <w:rFonts w:ascii="Verdana" w:hAnsi="Verdana" w:cs="Arial"/>
          <w:sz w:val="20"/>
          <w:szCs w:val="20"/>
        </w:rPr>
      </w:pPr>
    </w:p>
    <w:p w:rsidR="007072B8" w:rsidRPr="007072B8" w:rsidRDefault="007072B8" w:rsidP="007072B8">
      <w:pPr>
        <w:jc w:val="both"/>
        <w:rPr>
          <w:rFonts w:ascii="Verdana" w:hAnsi="Verdana" w:cs="Arial"/>
          <w:b/>
          <w:sz w:val="20"/>
          <w:szCs w:val="20"/>
        </w:rPr>
      </w:pPr>
      <w:r w:rsidRPr="007072B8">
        <w:rPr>
          <w:rFonts w:ascii="Verdana" w:hAnsi="Verdana" w:cs="Arial"/>
          <w:b/>
          <w:sz w:val="20"/>
          <w:szCs w:val="20"/>
        </w:rPr>
        <w:t>INTRODUCTION</w:t>
      </w:r>
    </w:p>
    <w:p w:rsidR="007072B8" w:rsidRPr="007072B8" w:rsidRDefault="007072B8" w:rsidP="007072B8">
      <w:pPr>
        <w:jc w:val="both"/>
        <w:rPr>
          <w:rFonts w:ascii="Verdana" w:hAnsi="Verdana" w:cs="Arial"/>
          <w:sz w:val="20"/>
          <w:szCs w:val="20"/>
        </w:rPr>
      </w:pPr>
      <w:r w:rsidRPr="007072B8">
        <w:rPr>
          <w:rFonts w:ascii="Verdana" w:hAnsi="Verdana" w:cs="Arial"/>
          <w:sz w:val="20"/>
          <w:szCs w:val="20"/>
        </w:rPr>
        <w:lastRenderedPageBreak/>
        <w:tab/>
      </w:r>
      <w:proofErr w:type="spellStart"/>
      <w:r w:rsidRPr="007072B8">
        <w:rPr>
          <w:rFonts w:ascii="Verdana" w:hAnsi="Verdana" w:cs="Arial"/>
          <w:sz w:val="20"/>
          <w:szCs w:val="20"/>
        </w:rPr>
        <w:t>Chitral</w:t>
      </w:r>
      <w:proofErr w:type="spellEnd"/>
      <w:r w:rsidRPr="007072B8">
        <w:rPr>
          <w:rFonts w:ascii="Verdana" w:hAnsi="Verdana" w:cs="Arial"/>
          <w:sz w:val="20"/>
          <w:szCs w:val="20"/>
        </w:rPr>
        <w:t xml:space="preserve"> is the extreme north-east district of Khyber </w:t>
      </w:r>
      <w:proofErr w:type="spellStart"/>
      <w:r w:rsidRPr="007072B8">
        <w:rPr>
          <w:rFonts w:ascii="Verdana" w:hAnsi="Verdana" w:cs="Arial"/>
          <w:sz w:val="20"/>
          <w:szCs w:val="20"/>
        </w:rPr>
        <w:t>Pakhtunkhwa</w:t>
      </w:r>
      <w:proofErr w:type="spellEnd"/>
      <w:r w:rsidRPr="007072B8">
        <w:rPr>
          <w:rFonts w:ascii="Verdana" w:hAnsi="Verdana" w:cs="Arial"/>
          <w:sz w:val="20"/>
          <w:szCs w:val="20"/>
        </w:rPr>
        <w:t xml:space="preserve">, Pakistan and lies </w:t>
      </w:r>
      <w:r w:rsidRPr="007072B8">
        <w:rPr>
          <w:rFonts w:ascii="Verdana" w:eastAsia="Calibri" w:hAnsi="Verdana" w:cs="Arial"/>
          <w:sz w:val="20"/>
          <w:szCs w:val="20"/>
        </w:rPr>
        <w:t>between 71</w:t>
      </w:r>
      <w:r w:rsidRPr="007072B8">
        <w:rPr>
          <w:rFonts w:ascii="Verdana" w:eastAsia="Calibri" w:hAnsi="Verdana" w:cs="Arial"/>
          <w:sz w:val="20"/>
          <w:szCs w:val="20"/>
          <w:vertAlign w:val="superscript"/>
        </w:rPr>
        <w:t>0</w:t>
      </w:r>
      <w:r w:rsidRPr="007072B8">
        <w:rPr>
          <w:rFonts w:ascii="Verdana" w:eastAsia="Calibri" w:hAnsi="Verdana" w:cs="Arial"/>
          <w:sz w:val="20"/>
          <w:szCs w:val="20"/>
        </w:rPr>
        <w:t xml:space="preserve"> 11´ 32” to 73</w:t>
      </w:r>
      <w:r w:rsidRPr="007072B8">
        <w:rPr>
          <w:rFonts w:ascii="Verdana" w:eastAsia="Calibri" w:hAnsi="Verdana" w:cs="Arial"/>
          <w:sz w:val="20"/>
          <w:szCs w:val="20"/>
          <w:vertAlign w:val="superscript"/>
        </w:rPr>
        <w:t>0</w:t>
      </w:r>
      <w:r w:rsidRPr="007072B8">
        <w:rPr>
          <w:rFonts w:ascii="Verdana" w:eastAsia="Calibri" w:hAnsi="Verdana" w:cs="Arial"/>
          <w:sz w:val="20"/>
          <w:szCs w:val="20"/>
        </w:rPr>
        <w:t xml:space="preserve"> 51´ 34” </w:t>
      </w:r>
      <w:r w:rsidRPr="007072B8">
        <w:rPr>
          <w:rFonts w:ascii="Verdana" w:hAnsi="Verdana" w:cs="Arial"/>
          <w:sz w:val="20"/>
          <w:szCs w:val="20"/>
        </w:rPr>
        <w:t xml:space="preserve">east longitude  and </w:t>
      </w:r>
      <w:r w:rsidRPr="007072B8">
        <w:rPr>
          <w:rFonts w:ascii="Verdana" w:eastAsia="Calibri" w:hAnsi="Verdana" w:cs="Arial"/>
          <w:sz w:val="20"/>
          <w:szCs w:val="20"/>
        </w:rPr>
        <w:t>35</w:t>
      </w:r>
      <w:r w:rsidRPr="007072B8">
        <w:rPr>
          <w:rFonts w:ascii="Verdana" w:eastAsia="Calibri" w:hAnsi="Verdana" w:cs="Arial"/>
          <w:sz w:val="20"/>
          <w:szCs w:val="20"/>
          <w:vertAlign w:val="superscript"/>
        </w:rPr>
        <w:t>0</w:t>
      </w:r>
      <w:r w:rsidRPr="007072B8">
        <w:rPr>
          <w:rFonts w:ascii="Verdana" w:eastAsia="Calibri" w:hAnsi="Verdana" w:cs="Arial"/>
          <w:sz w:val="20"/>
          <w:szCs w:val="20"/>
        </w:rPr>
        <w:t xml:space="preserve"> 15´ 06” to 36</w:t>
      </w:r>
      <w:r w:rsidRPr="007072B8">
        <w:rPr>
          <w:rFonts w:ascii="Verdana" w:eastAsia="Calibri" w:hAnsi="Verdana" w:cs="Arial"/>
          <w:sz w:val="20"/>
          <w:szCs w:val="20"/>
          <w:vertAlign w:val="superscript"/>
        </w:rPr>
        <w:t>0</w:t>
      </w:r>
      <w:r w:rsidRPr="007072B8">
        <w:rPr>
          <w:rFonts w:ascii="Verdana" w:eastAsia="Calibri" w:hAnsi="Verdana" w:cs="Arial"/>
          <w:sz w:val="20"/>
          <w:szCs w:val="20"/>
        </w:rPr>
        <w:t xml:space="preserve"> 55´32” </w:t>
      </w:r>
      <w:r w:rsidRPr="007072B8">
        <w:rPr>
          <w:rFonts w:ascii="Verdana" w:hAnsi="Verdana" w:cs="Arial"/>
          <w:sz w:val="20"/>
          <w:szCs w:val="20"/>
        </w:rPr>
        <w:t xml:space="preserve"> north </w:t>
      </w:r>
      <w:r w:rsidRPr="007072B8">
        <w:rPr>
          <w:rFonts w:ascii="Verdana" w:eastAsia="Calibri" w:hAnsi="Verdana" w:cs="Arial"/>
          <w:sz w:val="20"/>
          <w:szCs w:val="20"/>
        </w:rPr>
        <w:t xml:space="preserve">latitude (DCR, 1998). It </w:t>
      </w:r>
      <w:r w:rsidRPr="007072B8">
        <w:rPr>
          <w:rFonts w:ascii="Verdana" w:hAnsi="Verdana" w:cs="Arial"/>
          <w:sz w:val="20"/>
          <w:szCs w:val="20"/>
        </w:rPr>
        <w:t xml:space="preserve">is </w:t>
      </w:r>
      <w:r w:rsidRPr="007072B8">
        <w:rPr>
          <w:rFonts w:ascii="Verdana" w:eastAsia="Calibri" w:hAnsi="Verdana" w:cs="Arial"/>
          <w:sz w:val="20"/>
          <w:szCs w:val="20"/>
        </w:rPr>
        <w:t xml:space="preserve">bounded </w:t>
      </w:r>
      <w:r w:rsidRPr="007072B8">
        <w:rPr>
          <w:rFonts w:ascii="Verdana" w:hAnsi="Verdana" w:cs="Arial"/>
          <w:sz w:val="20"/>
          <w:szCs w:val="20"/>
        </w:rPr>
        <w:t>to</w:t>
      </w:r>
      <w:r w:rsidRPr="007072B8">
        <w:rPr>
          <w:rFonts w:ascii="Verdana" w:eastAsia="Calibri" w:hAnsi="Verdana" w:cs="Arial"/>
          <w:sz w:val="20"/>
          <w:szCs w:val="20"/>
        </w:rPr>
        <w:t xml:space="preserve"> east by </w:t>
      </w:r>
      <w:proofErr w:type="spellStart"/>
      <w:r w:rsidRPr="007072B8">
        <w:rPr>
          <w:rFonts w:ascii="Verdana" w:eastAsia="Calibri" w:hAnsi="Verdana" w:cs="Arial"/>
          <w:sz w:val="20"/>
          <w:szCs w:val="20"/>
        </w:rPr>
        <w:t>Gilgit-Baltistan</w:t>
      </w:r>
      <w:proofErr w:type="spellEnd"/>
      <w:r w:rsidRPr="007072B8">
        <w:rPr>
          <w:rFonts w:ascii="Verdana" w:eastAsia="Calibri" w:hAnsi="Verdana" w:cs="Arial"/>
          <w:sz w:val="20"/>
          <w:szCs w:val="20"/>
        </w:rPr>
        <w:t xml:space="preserve">, in south by </w:t>
      </w:r>
      <w:proofErr w:type="spellStart"/>
      <w:r w:rsidRPr="007072B8">
        <w:rPr>
          <w:rFonts w:ascii="Verdana" w:hAnsi="Verdana" w:cs="Arial"/>
          <w:sz w:val="20"/>
          <w:szCs w:val="20"/>
        </w:rPr>
        <w:t>Dir</w:t>
      </w:r>
      <w:proofErr w:type="spellEnd"/>
      <w:r w:rsidRPr="007072B8">
        <w:rPr>
          <w:rFonts w:ascii="Verdana" w:hAnsi="Verdana" w:cs="Arial"/>
          <w:sz w:val="20"/>
          <w:szCs w:val="20"/>
        </w:rPr>
        <w:t xml:space="preserve"> and Swat and in the west and north-west </w:t>
      </w:r>
      <w:r w:rsidRPr="007072B8">
        <w:rPr>
          <w:rFonts w:ascii="Verdana" w:eastAsia="Calibri" w:hAnsi="Verdana" w:cs="Arial"/>
          <w:sz w:val="20"/>
          <w:szCs w:val="20"/>
        </w:rPr>
        <w:t>respectively</w:t>
      </w:r>
      <w:r w:rsidRPr="007072B8">
        <w:rPr>
          <w:rFonts w:ascii="Verdana" w:hAnsi="Verdana" w:cs="Arial"/>
          <w:sz w:val="20"/>
          <w:szCs w:val="20"/>
        </w:rPr>
        <w:t xml:space="preserve"> by </w:t>
      </w:r>
      <w:proofErr w:type="spellStart"/>
      <w:r w:rsidRPr="007072B8">
        <w:rPr>
          <w:rFonts w:ascii="Verdana" w:eastAsia="Calibri" w:hAnsi="Verdana" w:cs="Arial"/>
          <w:sz w:val="20"/>
          <w:szCs w:val="20"/>
        </w:rPr>
        <w:t>Nooristan</w:t>
      </w:r>
      <w:proofErr w:type="spellEnd"/>
      <w:r w:rsidRPr="007072B8">
        <w:rPr>
          <w:rFonts w:ascii="Verdana" w:eastAsia="Calibri" w:hAnsi="Verdana" w:cs="Arial"/>
          <w:sz w:val="20"/>
          <w:szCs w:val="20"/>
        </w:rPr>
        <w:t xml:space="preserve"> and </w:t>
      </w:r>
      <w:proofErr w:type="spellStart"/>
      <w:r w:rsidRPr="007072B8">
        <w:rPr>
          <w:rFonts w:ascii="Verdana" w:eastAsia="Calibri" w:hAnsi="Verdana" w:cs="Arial"/>
          <w:sz w:val="20"/>
          <w:szCs w:val="20"/>
        </w:rPr>
        <w:t>Wakhan</w:t>
      </w:r>
      <w:proofErr w:type="spellEnd"/>
      <w:r w:rsidRPr="007072B8">
        <w:rPr>
          <w:rFonts w:ascii="Verdana" w:eastAsia="Calibri" w:hAnsi="Verdana" w:cs="Arial"/>
          <w:sz w:val="20"/>
          <w:szCs w:val="20"/>
        </w:rPr>
        <w:t xml:space="preserve"> areas of Afghanistan. </w:t>
      </w:r>
      <w:r w:rsidRPr="007072B8">
        <w:rPr>
          <w:rFonts w:ascii="Verdana" w:hAnsi="Verdana" w:cs="Arial"/>
          <w:sz w:val="20"/>
          <w:szCs w:val="20"/>
        </w:rPr>
        <w:t xml:space="preserve">The present study area </w:t>
      </w:r>
      <w:proofErr w:type="spellStart"/>
      <w:r w:rsidRPr="007072B8">
        <w:rPr>
          <w:rFonts w:ascii="Verdana" w:hAnsi="Verdana" w:cs="Arial"/>
          <w:sz w:val="20"/>
          <w:szCs w:val="20"/>
        </w:rPr>
        <w:t>Kalash</w:t>
      </w:r>
      <w:proofErr w:type="spellEnd"/>
      <w:r w:rsidRPr="007072B8">
        <w:rPr>
          <w:rFonts w:ascii="Verdana" w:hAnsi="Verdana" w:cs="Arial"/>
          <w:sz w:val="20"/>
          <w:szCs w:val="20"/>
        </w:rPr>
        <w:t xml:space="preserve"> valley is consisting of three sub-valleys </w:t>
      </w:r>
      <w:proofErr w:type="spellStart"/>
      <w:r w:rsidRPr="007072B8">
        <w:rPr>
          <w:rFonts w:ascii="Verdana" w:hAnsi="Verdana" w:cs="Arial"/>
          <w:sz w:val="20"/>
          <w:szCs w:val="20"/>
        </w:rPr>
        <w:t>viz</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Bumburet</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Rumbor</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Birir</w:t>
      </w:r>
      <w:proofErr w:type="spellEnd"/>
      <w:r w:rsidRPr="007072B8">
        <w:rPr>
          <w:rFonts w:ascii="Verdana" w:hAnsi="Verdana" w:cs="Arial"/>
          <w:sz w:val="20"/>
          <w:szCs w:val="20"/>
        </w:rPr>
        <w:t xml:space="preserve"> that inhabit the historical and unique cultured </w:t>
      </w:r>
      <w:proofErr w:type="spellStart"/>
      <w:r w:rsidRPr="007072B8">
        <w:rPr>
          <w:rFonts w:ascii="Verdana" w:hAnsi="Verdana" w:cs="Arial"/>
          <w:sz w:val="20"/>
          <w:szCs w:val="20"/>
        </w:rPr>
        <w:t>Kalasha</w:t>
      </w:r>
      <w:proofErr w:type="spellEnd"/>
      <w:r w:rsidRPr="007072B8">
        <w:rPr>
          <w:rFonts w:ascii="Verdana" w:hAnsi="Verdana" w:cs="Arial"/>
          <w:sz w:val="20"/>
          <w:szCs w:val="20"/>
        </w:rPr>
        <w:t xml:space="preserve"> peoples living in these rugged mountainous series of </w:t>
      </w:r>
      <w:proofErr w:type="spellStart"/>
      <w:r w:rsidRPr="007072B8">
        <w:rPr>
          <w:rFonts w:ascii="Verdana" w:hAnsi="Verdana" w:cs="Arial"/>
          <w:sz w:val="20"/>
          <w:szCs w:val="20"/>
        </w:rPr>
        <w:t>Hindukush</w:t>
      </w:r>
      <w:proofErr w:type="spellEnd"/>
      <w:r w:rsidRPr="007072B8">
        <w:rPr>
          <w:rFonts w:ascii="Verdana" w:hAnsi="Verdana" w:cs="Arial"/>
          <w:sz w:val="20"/>
          <w:szCs w:val="20"/>
        </w:rPr>
        <w:t xml:space="preserve"> range for thousands of years. They are considered to be the descendants of “</w:t>
      </w:r>
      <w:proofErr w:type="spellStart"/>
      <w:r w:rsidRPr="007072B8">
        <w:rPr>
          <w:rFonts w:ascii="Verdana" w:hAnsi="Verdana" w:cs="Arial"/>
          <w:sz w:val="20"/>
          <w:szCs w:val="20"/>
        </w:rPr>
        <w:t>Shalak</w:t>
      </w:r>
      <w:proofErr w:type="spellEnd"/>
      <w:r w:rsidRPr="007072B8">
        <w:rPr>
          <w:rFonts w:ascii="Verdana" w:hAnsi="Verdana" w:cs="Arial"/>
          <w:sz w:val="20"/>
          <w:szCs w:val="20"/>
        </w:rPr>
        <w:t xml:space="preserve">-Shaw” who was an invading Army General of Alexander the Great. </w:t>
      </w:r>
      <w:r w:rsidRPr="007072B8">
        <w:rPr>
          <w:rFonts w:ascii="Verdana" w:eastAsia="Calibri" w:hAnsi="Verdana" w:cs="Arial"/>
          <w:sz w:val="20"/>
          <w:szCs w:val="20"/>
        </w:rPr>
        <w:t>Wheat (</w:t>
      </w:r>
      <w:proofErr w:type="spellStart"/>
      <w:r w:rsidRPr="007072B8">
        <w:rPr>
          <w:rFonts w:ascii="Verdana" w:eastAsia="Calibri" w:hAnsi="Verdana" w:cs="Arial"/>
          <w:i/>
          <w:sz w:val="20"/>
          <w:szCs w:val="20"/>
        </w:rPr>
        <w:t>Triticum</w:t>
      </w:r>
      <w:proofErr w:type="spellEnd"/>
      <w:r w:rsidRPr="007072B8">
        <w:rPr>
          <w:rFonts w:ascii="Verdana" w:eastAsia="Calibri" w:hAnsi="Verdana" w:cs="Arial"/>
          <w:i/>
          <w:sz w:val="20"/>
          <w:szCs w:val="20"/>
        </w:rPr>
        <w:t xml:space="preserve"> </w:t>
      </w:r>
      <w:proofErr w:type="spellStart"/>
      <w:r w:rsidRPr="007072B8">
        <w:rPr>
          <w:rFonts w:ascii="Verdana" w:eastAsia="Calibri" w:hAnsi="Verdana" w:cs="Arial"/>
          <w:i/>
          <w:sz w:val="20"/>
          <w:szCs w:val="20"/>
        </w:rPr>
        <w:t>aestivum</w:t>
      </w:r>
      <w:proofErr w:type="spellEnd"/>
      <w:r w:rsidRPr="007072B8">
        <w:rPr>
          <w:rFonts w:ascii="Verdana" w:eastAsia="Calibri" w:hAnsi="Verdana" w:cs="Arial"/>
          <w:i/>
          <w:sz w:val="20"/>
          <w:szCs w:val="20"/>
        </w:rPr>
        <w:t xml:space="preserve"> </w:t>
      </w:r>
      <w:r w:rsidRPr="007072B8">
        <w:rPr>
          <w:rFonts w:ascii="Verdana" w:eastAsia="Calibri" w:hAnsi="Verdana" w:cs="Arial"/>
          <w:sz w:val="20"/>
          <w:szCs w:val="20"/>
        </w:rPr>
        <w:t xml:space="preserve">L.) is most commonly cultivated crop in the foothills along the rivers in all the three localities of the valley. The present study is the first ever attempt to record the medicinal uses of weeds in wheat crops of </w:t>
      </w:r>
      <w:proofErr w:type="spellStart"/>
      <w:r w:rsidRPr="007072B8">
        <w:rPr>
          <w:rFonts w:ascii="Verdana" w:eastAsia="Calibri" w:hAnsi="Verdana" w:cs="Arial"/>
          <w:sz w:val="20"/>
          <w:szCs w:val="20"/>
        </w:rPr>
        <w:t>Kalash</w:t>
      </w:r>
      <w:proofErr w:type="spellEnd"/>
      <w:r w:rsidRPr="007072B8">
        <w:rPr>
          <w:rFonts w:ascii="Verdana" w:eastAsia="Calibri" w:hAnsi="Verdana" w:cs="Arial"/>
          <w:sz w:val="20"/>
          <w:szCs w:val="20"/>
        </w:rPr>
        <w:t xml:space="preserve"> valley, district </w:t>
      </w:r>
      <w:proofErr w:type="spellStart"/>
      <w:r w:rsidRPr="007072B8">
        <w:rPr>
          <w:rFonts w:ascii="Verdana" w:eastAsia="Calibri" w:hAnsi="Verdana" w:cs="Arial"/>
          <w:sz w:val="20"/>
          <w:szCs w:val="20"/>
        </w:rPr>
        <w:t>Chitral</w:t>
      </w:r>
      <w:proofErr w:type="spellEnd"/>
      <w:r w:rsidRPr="007072B8">
        <w:rPr>
          <w:rFonts w:ascii="Verdana" w:eastAsia="Calibri" w:hAnsi="Verdana" w:cs="Arial"/>
          <w:sz w:val="20"/>
          <w:szCs w:val="20"/>
        </w:rPr>
        <w:t xml:space="preserve">. Many workers have contributed in weed study of other parts of </w:t>
      </w:r>
      <w:proofErr w:type="spellStart"/>
      <w:r w:rsidRPr="007072B8">
        <w:rPr>
          <w:rFonts w:ascii="Verdana" w:eastAsia="Calibri" w:hAnsi="Verdana" w:cs="Arial"/>
          <w:sz w:val="20"/>
          <w:szCs w:val="20"/>
        </w:rPr>
        <w:t>Chitral</w:t>
      </w:r>
      <w:proofErr w:type="spellEnd"/>
      <w:r w:rsidRPr="007072B8">
        <w:rPr>
          <w:rFonts w:ascii="Verdana" w:eastAsia="Calibri" w:hAnsi="Verdana" w:cs="Arial"/>
          <w:sz w:val="20"/>
          <w:szCs w:val="20"/>
        </w:rPr>
        <w:t xml:space="preserve"> and Pakistan i.e. </w:t>
      </w:r>
      <w:proofErr w:type="spellStart"/>
      <w:r w:rsidRPr="007072B8">
        <w:rPr>
          <w:rFonts w:ascii="Verdana" w:eastAsia="Calibri" w:hAnsi="Verdana" w:cs="Arial"/>
          <w:sz w:val="20"/>
          <w:szCs w:val="20"/>
        </w:rPr>
        <w:t>Hussain</w:t>
      </w:r>
      <w:proofErr w:type="spellEnd"/>
      <w:r w:rsidRPr="007072B8">
        <w:rPr>
          <w:rFonts w:ascii="Verdana" w:eastAsia="Calibri" w:hAnsi="Verdana" w:cs="Arial"/>
          <w:sz w:val="20"/>
          <w:szCs w:val="20"/>
        </w:rPr>
        <w:t xml:space="preserve"> </w:t>
      </w:r>
      <w:r w:rsidRPr="007072B8">
        <w:rPr>
          <w:rFonts w:ascii="Verdana" w:eastAsia="Calibri" w:hAnsi="Verdana" w:cs="Arial"/>
          <w:i/>
          <w:iCs/>
          <w:sz w:val="20"/>
          <w:szCs w:val="20"/>
        </w:rPr>
        <w:t xml:space="preserve">et al. </w:t>
      </w:r>
      <w:r w:rsidRPr="007072B8">
        <w:rPr>
          <w:rFonts w:ascii="Verdana" w:eastAsia="Calibri" w:hAnsi="Verdana" w:cs="Arial"/>
          <w:sz w:val="20"/>
          <w:szCs w:val="20"/>
        </w:rPr>
        <w:t xml:space="preserve">(2004) studied the weeds in wheat fields of Tehsil </w:t>
      </w:r>
      <w:proofErr w:type="spellStart"/>
      <w:r w:rsidRPr="007072B8">
        <w:rPr>
          <w:rFonts w:ascii="Verdana" w:eastAsia="Calibri" w:hAnsi="Verdana" w:cs="Arial"/>
          <w:sz w:val="20"/>
          <w:szCs w:val="20"/>
        </w:rPr>
        <w:t>Mastuj</w:t>
      </w:r>
      <w:proofErr w:type="spellEnd"/>
      <w:r w:rsidRPr="007072B8">
        <w:rPr>
          <w:rFonts w:ascii="Verdana" w:eastAsia="Calibri" w:hAnsi="Verdana" w:cs="Arial"/>
          <w:sz w:val="20"/>
          <w:szCs w:val="20"/>
        </w:rPr>
        <w:t xml:space="preserve">, </w:t>
      </w:r>
      <w:proofErr w:type="spellStart"/>
      <w:r w:rsidRPr="007072B8">
        <w:rPr>
          <w:rFonts w:ascii="Verdana" w:eastAsia="Calibri" w:hAnsi="Verdana" w:cs="Arial"/>
          <w:sz w:val="20"/>
          <w:szCs w:val="20"/>
        </w:rPr>
        <w:t>Chitral</w:t>
      </w:r>
      <w:proofErr w:type="spellEnd"/>
      <w:r w:rsidRPr="007072B8">
        <w:rPr>
          <w:rFonts w:ascii="Verdana" w:eastAsia="Calibri" w:hAnsi="Verdana" w:cs="Arial"/>
          <w:sz w:val="20"/>
          <w:szCs w:val="20"/>
        </w:rPr>
        <w:t xml:space="preserve"> and established three communities. </w:t>
      </w:r>
      <w:proofErr w:type="spellStart"/>
      <w:r w:rsidRPr="007072B8">
        <w:rPr>
          <w:rFonts w:ascii="Verdana" w:eastAsia="Calibri" w:hAnsi="Verdana" w:cs="Arial"/>
          <w:sz w:val="20"/>
          <w:szCs w:val="20"/>
        </w:rPr>
        <w:t>Hadi</w:t>
      </w:r>
      <w:proofErr w:type="spellEnd"/>
      <w:r w:rsidRPr="007072B8">
        <w:rPr>
          <w:rFonts w:ascii="Verdana" w:eastAsia="Calibri" w:hAnsi="Verdana" w:cs="Arial"/>
          <w:sz w:val="20"/>
          <w:szCs w:val="20"/>
        </w:rPr>
        <w:t xml:space="preserve"> </w:t>
      </w:r>
      <w:r w:rsidRPr="007072B8">
        <w:rPr>
          <w:rFonts w:ascii="Verdana" w:eastAsia="Calibri" w:hAnsi="Verdana" w:cs="Arial"/>
          <w:i/>
          <w:sz w:val="20"/>
          <w:szCs w:val="20"/>
        </w:rPr>
        <w:t xml:space="preserve">et al. </w:t>
      </w:r>
      <w:r w:rsidRPr="007072B8">
        <w:rPr>
          <w:rFonts w:ascii="Verdana" w:eastAsia="Calibri" w:hAnsi="Verdana" w:cs="Arial"/>
          <w:sz w:val="20"/>
          <w:szCs w:val="20"/>
        </w:rPr>
        <w:t xml:space="preserve">(2014) enlisted the </w:t>
      </w:r>
      <w:proofErr w:type="spellStart"/>
      <w:r w:rsidRPr="007072B8">
        <w:rPr>
          <w:rFonts w:ascii="Verdana" w:eastAsia="Calibri" w:hAnsi="Verdana" w:cs="Arial"/>
          <w:sz w:val="20"/>
          <w:szCs w:val="20"/>
        </w:rPr>
        <w:t>ethnomedicinal</w:t>
      </w:r>
      <w:proofErr w:type="spellEnd"/>
      <w:r w:rsidRPr="007072B8">
        <w:rPr>
          <w:rFonts w:ascii="Verdana" w:eastAsia="Calibri" w:hAnsi="Verdana" w:cs="Arial"/>
          <w:sz w:val="20"/>
          <w:szCs w:val="20"/>
        </w:rPr>
        <w:t xml:space="preserve"> uses of 31 weed species from </w:t>
      </w:r>
      <w:proofErr w:type="spellStart"/>
      <w:r w:rsidRPr="007072B8">
        <w:rPr>
          <w:rFonts w:ascii="Verdana" w:eastAsia="Calibri" w:hAnsi="Verdana" w:cs="Arial"/>
          <w:sz w:val="20"/>
          <w:szCs w:val="20"/>
        </w:rPr>
        <w:t>Rech</w:t>
      </w:r>
      <w:proofErr w:type="spellEnd"/>
      <w:r w:rsidRPr="007072B8">
        <w:rPr>
          <w:rFonts w:ascii="Verdana" w:eastAsia="Calibri" w:hAnsi="Verdana" w:cs="Arial"/>
          <w:sz w:val="20"/>
          <w:szCs w:val="20"/>
        </w:rPr>
        <w:t xml:space="preserve"> valley, </w:t>
      </w:r>
      <w:proofErr w:type="spellStart"/>
      <w:r w:rsidRPr="007072B8">
        <w:rPr>
          <w:rFonts w:ascii="Verdana" w:eastAsia="Calibri" w:hAnsi="Verdana" w:cs="Arial"/>
          <w:sz w:val="20"/>
          <w:szCs w:val="20"/>
        </w:rPr>
        <w:t>Chitral</w:t>
      </w:r>
      <w:proofErr w:type="spellEnd"/>
      <w:r w:rsidRPr="007072B8">
        <w:rPr>
          <w:rFonts w:ascii="Verdana" w:eastAsia="Calibri" w:hAnsi="Verdana" w:cs="Arial"/>
          <w:sz w:val="20"/>
          <w:szCs w:val="20"/>
        </w:rPr>
        <w:t xml:space="preserve">. Shah </w:t>
      </w:r>
      <w:r w:rsidRPr="007072B8">
        <w:rPr>
          <w:rFonts w:ascii="Verdana" w:eastAsia="Calibri" w:hAnsi="Verdana" w:cs="Arial"/>
          <w:i/>
          <w:sz w:val="20"/>
          <w:szCs w:val="20"/>
        </w:rPr>
        <w:t xml:space="preserve">et al. </w:t>
      </w:r>
      <w:r w:rsidRPr="007072B8">
        <w:rPr>
          <w:rFonts w:ascii="Verdana" w:eastAsia="Calibri" w:hAnsi="Verdana" w:cs="Arial"/>
          <w:sz w:val="20"/>
          <w:szCs w:val="20"/>
        </w:rPr>
        <w:t xml:space="preserve">(2014) worked out the weeds of wheat crop of </w:t>
      </w:r>
      <w:proofErr w:type="spellStart"/>
      <w:r w:rsidRPr="007072B8">
        <w:rPr>
          <w:rFonts w:ascii="Verdana" w:eastAsia="Calibri" w:hAnsi="Verdana" w:cs="Arial"/>
          <w:sz w:val="20"/>
          <w:szCs w:val="20"/>
        </w:rPr>
        <w:t>Mastuj</w:t>
      </w:r>
      <w:proofErr w:type="spellEnd"/>
      <w:r w:rsidRPr="007072B8">
        <w:rPr>
          <w:rFonts w:ascii="Verdana" w:eastAsia="Calibri" w:hAnsi="Verdana" w:cs="Arial"/>
          <w:sz w:val="20"/>
          <w:szCs w:val="20"/>
        </w:rPr>
        <w:t xml:space="preserve"> valley, </w:t>
      </w:r>
      <w:proofErr w:type="spellStart"/>
      <w:r w:rsidRPr="007072B8">
        <w:rPr>
          <w:rFonts w:ascii="Verdana" w:eastAsia="Calibri" w:hAnsi="Verdana" w:cs="Arial"/>
          <w:sz w:val="20"/>
          <w:szCs w:val="20"/>
        </w:rPr>
        <w:t>Chitral</w:t>
      </w:r>
      <w:proofErr w:type="spellEnd"/>
      <w:r w:rsidRPr="007072B8">
        <w:rPr>
          <w:rFonts w:ascii="Verdana" w:eastAsia="Calibri" w:hAnsi="Verdana" w:cs="Arial"/>
          <w:sz w:val="20"/>
          <w:szCs w:val="20"/>
        </w:rPr>
        <w:t xml:space="preserve"> and reported 52 species. </w:t>
      </w:r>
      <w:proofErr w:type="spellStart"/>
      <w:r w:rsidRPr="007072B8">
        <w:rPr>
          <w:rFonts w:ascii="Verdana" w:eastAsia="Calibri" w:hAnsi="Verdana" w:cs="Arial"/>
          <w:sz w:val="20"/>
          <w:szCs w:val="20"/>
        </w:rPr>
        <w:t>Hadi</w:t>
      </w:r>
      <w:proofErr w:type="spellEnd"/>
      <w:r w:rsidRPr="007072B8">
        <w:rPr>
          <w:rFonts w:ascii="Verdana" w:eastAsia="Calibri" w:hAnsi="Verdana" w:cs="Arial"/>
          <w:sz w:val="20"/>
          <w:szCs w:val="20"/>
        </w:rPr>
        <w:t xml:space="preserve"> and </w:t>
      </w:r>
      <w:proofErr w:type="spellStart"/>
      <w:r w:rsidRPr="007072B8">
        <w:rPr>
          <w:rFonts w:ascii="Verdana" w:eastAsia="Calibri" w:hAnsi="Verdana" w:cs="Arial"/>
          <w:sz w:val="20"/>
          <w:szCs w:val="20"/>
        </w:rPr>
        <w:t>Ibrar</w:t>
      </w:r>
      <w:proofErr w:type="spellEnd"/>
      <w:r w:rsidRPr="007072B8">
        <w:rPr>
          <w:rFonts w:ascii="Verdana" w:eastAsia="Calibri" w:hAnsi="Verdana" w:cs="Arial"/>
          <w:sz w:val="20"/>
          <w:szCs w:val="20"/>
        </w:rPr>
        <w:t xml:space="preserve"> (2015) studied the wheat weeds of </w:t>
      </w:r>
      <w:proofErr w:type="spellStart"/>
      <w:r w:rsidRPr="007072B8">
        <w:rPr>
          <w:rFonts w:ascii="Verdana" w:eastAsia="Calibri" w:hAnsi="Verdana" w:cs="Arial"/>
          <w:sz w:val="20"/>
          <w:szCs w:val="20"/>
        </w:rPr>
        <w:t>Kalash</w:t>
      </w:r>
      <w:proofErr w:type="spellEnd"/>
      <w:r w:rsidRPr="007072B8">
        <w:rPr>
          <w:rFonts w:ascii="Verdana" w:eastAsia="Calibri" w:hAnsi="Verdana" w:cs="Arial"/>
          <w:sz w:val="20"/>
          <w:szCs w:val="20"/>
        </w:rPr>
        <w:t xml:space="preserve"> valley, </w:t>
      </w:r>
      <w:proofErr w:type="spellStart"/>
      <w:r w:rsidRPr="007072B8">
        <w:rPr>
          <w:rFonts w:ascii="Verdana" w:eastAsia="Calibri" w:hAnsi="Verdana" w:cs="Arial"/>
          <w:sz w:val="20"/>
          <w:szCs w:val="20"/>
        </w:rPr>
        <w:t>Chitral</w:t>
      </w:r>
      <w:proofErr w:type="spellEnd"/>
      <w:r w:rsidRPr="007072B8">
        <w:rPr>
          <w:rFonts w:ascii="Verdana" w:eastAsia="Calibri" w:hAnsi="Verdana" w:cs="Arial"/>
          <w:sz w:val="20"/>
          <w:szCs w:val="20"/>
        </w:rPr>
        <w:t xml:space="preserve"> and reported 59 species. </w:t>
      </w:r>
      <w:proofErr w:type="spellStart"/>
      <w:r w:rsidRPr="007072B8">
        <w:rPr>
          <w:rFonts w:ascii="Verdana" w:hAnsi="Verdana" w:cs="Arial"/>
          <w:sz w:val="20"/>
          <w:szCs w:val="20"/>
        </w:rPr>
        <w:t>Hamayun</w:t>
      </w:r>
      <w:proofErr w:type="spellEnd"/>
      <w:r w:rsidRPr="007072B8">
        <w:rPr>
          <w:rFonts w:ascii="Verdana" w:hAnsi="Verdana" w:cs="Arial"/>
          <w:sz w:val="20"/>
          <w:szCs w:val="20"/>
        </w:rPr>
        <w:t xml:space="preserve"> 2003; Mohammad </w:t>
      </w:r>
      <w:r w:rsidRPr="007072B8">
        <w:rPr>
          <w:rFonts w:ascii="Verdana" w:hAnsi="Verdana" w:cs="Arial"/>
          <w:i/>
          <w:iCs/>
          <w:sz w:val="20"/>
          <w:szCs w:val="20"/>
        </w:rPr>
        <w:t xml:space="preserve">et al. </w:t>
      </w:r>
      <w:r w:rsidRPr="007072B8">
        <w:rPr>
          <w:rFonts w:ascii="Verdana" w:hAnsi="Verdana" w:cs="Arial"/>
          <w:sz w:val="20"/>
          <w:szCs w:val="20"/>
        </w:rPr>
        <w:t xml:space="preserve">2005; </w:t>
      </w:r>
      <w:proofErr w:type="spellStart"/>
      <w:r w:rsidRPr="007072B8">
        <w:rPr>
          <w:rFonts w:ascii="Verdana" w:hAnsi="Verdana" w:cs="Arial"/>
          <w:sz w:val="20"/>
          <w:szCs w:val="20"/>
        </w:rPr>
        <w:t>Naveed</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Hussain</w:t>
      </w:r>
      <w:proofErr w:type="spellEnd"/>
      <w:r w:rsidRPr="007072B8">
        <w:rPr>
          <w:rFonts w:ascii="Verdana" w:hAnsi="Verdana" w:cs="Arial"/>
          <w:sz w:val="20"/>
          <w:szCs w:val="20"/>
        </w:rPr>
        <w:t xml:space="preserve"> 2007; </w:t>
      </w:r>
      <w:proofErr w:type="spellStart"/>
      <w:r w:rsidRPr="007072B8">
        <w:rPr>
          <w:rFonts w:ascii="Verdana" w:eastAsia="Calibri" w:hAnsi="Verdana" w:cs="Arial"/>
          <w:sz w:val="20"/>
          <w:szCs w:val="20"/>
        </w:rPr>
        <w:t>Hussain</w:t>
      </w:r>
      <w:proofErr w:type="spellEnd"/>
      <w:r w:rsidRPr="007072B8">
        <w:rPr>
          <w:rFonts w:ascii="Verdana" w:eastAsia="Calibri" w:hAnsi="Verdana" w:cs="Arial"/>
          <w:sz w:val="20"/>
          <w:szCs w:val="20"/>
        </w:rPr>
        <w:t xml:space="preserve"> </w:t>
      </w:r>
      <w:r w:rsidRPr="007072B8">
        <w:rPr>
          <w:rFonts w:ascii="Verdana" w:eastAsia="Calibri" w:hAnsi="Verdana" w:cs="Arial"/>
          <w:i/>
          <w:iCs/>
          <w:sz w:val="20"/>
          <w:szCs w:val="20"/>
        </w:rPr>
        <w:t xml:space="preserve">et al. </w:t>
      </w:r>
      <w:r w:rsidRPr="007072B8">
        <w:rPr>
          <w:rFonts w:ascii="Verdana" w:eastAsia="Calibri" w:hAnsi="Verdana" w:cs="Arial"/>
          <w:sz w:val="20"/>
          <w:szCs w:val="20"/>
        </w:rPr>
        <w:t xml:space="preserve">2009; </w:t>
      </w:r>
      <w:proofErr w:type="spellStart"/>
      <w:r w:rsidRPr="007072B8">
        <w:rPr>
          <w:rFonts w:ascii="Verdana" w:hAnsi="Verdana" w:cs="Arial"/>
          <w:sz w:val="20"/>
          <w:szCs w:val="20"/>
        </w:rPr>
        <w:t>Qureshi</w:t>
      </w:r>
      <w:proofErr w:type="spellEnd"/>
      <w:r w:rsidRPr="007072B8">
        <w:rPr>
          <w:rFonts w:ascii="Verdana" w:hAnsi="Verdana" w:cs="Arial"/>
          <w:sz w:val="20"/>
          <w:szCs w:val="20"/>
        </w:rPr>
        <w:t xml:space="preserve"> </w:t>
      </w:r>
      <w:r w:rsidRPr="007072B8">
        <w:rPr>
          <w:rFonts w:ascii="Verdana" w:hAnsi="Verdana" w:cs="Arial"/>
          <w:i/>
          <w:iCs/>
          <w:sz w:val="20"/>
          <w:szCs w:val="20"/>
        </w:rPr>
        <w:t xml:space="preserve">et al. </w:t>
      </w:r>
      <w:r w:rsidRPr="007072B8">
        <w:rPr>
          <w:rFonts w:ascii="Verdana" w:hAnsi="Verdana" w:cs="Arial"/>
          <w:sz w:val="20"/>
          <w:szCs w:val="20"/>
        </w:rPr>
        <w:t>2009;</w:t>
      </w:r>
      <w:r w:rsidRPr="007072B8">
        <w:rPr>
          <w:rFonts w:ascii="Verdana" w:eastAsia="Calibri" w:hAnsi="Verdana" w:cs="Arial"/>
          <w:sz w:val="20"/>
          <w:szCs w:val="20"/>
        </w:rPr>
        <w:t xml:space="preserve"> </w:t>
      </w:r>
      <w:r w:rsidRPr="007072B8">
        <w:rPr>
          <w:rFonts w:ascii="Verdana" w:hAnsi="Verdana" w:cs="Arial"/>
          <w:sz w:val="20"/>
          <w:szCs w:val="20"/>
        </w:rPr>
        <w:t xml:space="preserve">Khan </w:t>
      </w:r>
      <w:r w:rsidRPr="007072B8">
        <w:rPr>
          <w:rFonts w:ascii="Verdana" w:hAnsi="Verdana" w:cs="Arial"/>
          <w:i/>
          <w:iCs/>
          <w:sz w:val="20"/>
          <w:szCs w:val="20"/>
        </w:rPr>
        <w:t xml:space="preserve">et al. </w:t>
      </w:r>
      <w:r w:rsidRPr="007072B8">
        <w:rPr>
          <w:rFonts w:ascii="Verdana" w:hAnsi="Verdana" w:cs="Arial"/>
          <w:sz w:val="20"/>
          <w:szCs w:val="20"/>
        </w:rPr>
        <w:t xml:space="preserve">2012 and 2013; </w:t>
      </w:r>
      <w:proofErr w:type="spellStart"/>
      <w:r w:rsidRPr="007072B8">
        <w:rPr>
          <w:rFonts w:ascii="Verdana" w:eastAsia="Calibri" w:hAnsi="Verdana" w:cs="Arial"/>
          <w:sz w:val="20"/>
          <w:szCs w:val="20"/>
        </w:rPr>
        <w:t>Marwat</w:t>
      </w:r>
      <w:proofErr w:type="spellEnd"/>
      <w:r w:rsidRPr="007072B8">
        <w:rPr>
          <w:rFonts w:ascii="Verdana" w:eastAsia="Calibri" w:hAnsi="Verdana" w:cs="Arial"/>
          <w:sz w:val="20"/>
          <w:szCs w:val="20"/>
        </w:rPr>
        <w:t xml:space="preserve"> </w:t>
      </w:r>
      <w:r w:rsidRPr="007072B8">
        <w:rPr>
          <w:rFonts w:ascii="Verdana" w:eastAsia="Calibri" w:hAnsi="Verdana" w:cs="Arial"/>
          <w:i/>
          <w:iCs/>
          <w:sz w:val="20"/>
          <w:szCs w:val="20"/>
        </w:rPr>
        <w:t>et al.</w:t>
      </w:r>
      <w:r w:rsidRPr="007072B8">
        <w:rPr>
          <w:rFonts w:ascii="Verdana" w:eastAsia="Calibri" w:hAnsi="Verdana" w:cs="Arial"/>
          <w:sz w:val="20"/>
          <w:szCs w:val="20"/>
        </w:rPr>
        <w:t xml:space="preserve"> 2013; </w:t>
      </w:r>
      <w:proofErr w:type="spellStart"/>
      <w:r w:rsidRPr="007072B8">
        <w:rPr>
          <w:rFonts w:ascii="Verdana" w:eastAsia="Calibri" w:hAnsi="Verdana" w:cs="Arial"/>
          <w:sz w:val="20"/>
          <w:szCs w:val="20"/>
        </w:rPr>
        <w:t>Ullah</w:t>
      </w:r>
      <w:proofErr w:type="spellEnd"/>
      <w:r w:rsidRPr="007072B8">
        <w:rPr>
          <w:rFonts w:ascii="Verdana" w:eastAsia="Calibri" w:hAnsi="Verdana" w:cs="Arial"/>
          <w:sz w:val="20"/>
          <w:szCs w:val="20"/>
        </w:rPr>
        <w:t xml:space="preserve"> &amp; Rashid 2013; Khan </w:t>
      </w:r>
      <w:r w:rsidRPr="007072B8">
        <w:rPr>
          <w:rFonts w:ascii="Verdana" w:eastAsia="Calibri" w:hAnsi="Verdana" w:cs="Arial"/>
          <w:i/>
          <w:sz w:val="20"/>
          <w:szCs w:val="20"/>
        </w:rPr>
        <w:t xml:space="preserve">et al. </w:t>
      </w:r>
      <w:r w:rsidRPr="007072B8">
        <w:rPr>
          <w:rFonts w:ascii="Verdana" w:eastAsia="Calibri" w:hAnsi="Verdana" w:cs="Arial"/>
          <w:sz w:val="20"/>
          <w:szCs w:val="20"/>
        </w:rPr>
        <w:t xml:space="preserve">2014 and </w:t>
      </w:r>
      <w:proofErr w:type="spellStart"/>
      <w:r w:rsidRPr="007072B8">
        <w:rPr>
          <w:rFonts w:ascii="Verdana" w:eastAsia="Calibri" w:hAnsi="Verdana" w:cs="Arial"/>
          <w:sz w:val="20"/>
          <w:szCs w:val="20"/>
        </w:rPr>
        <w:t>Ullah</w:t>
      </w:r>
      <w:proofErr w:type="spellEnd"/>
      <w:r w:rsidRPr="007072B8">
        <w:rPr>
          <w:rFonts w:ascii="Verdana" w:eastAsia="Calibri" w:hAnsi="Verdana" w:cs="Arial"/>
          <w:sz w:val="20"/>
          <w:szCs w:val="20"/>
        </w:rPr>
        <w:t xml:space="preserve"> </w:t>
      </w:r>
      <w:r w:rsidRPr="007072B8">
        <w:rPr>
          <w:rFonts w:ascii="Verdana" w:eastAsia="Calibri" w:hAnsi="Verdana" w:cs="Arial"/>
          <w:i/>
          <w:sz w:val="20"/>
          <w:szCs w:val="20"/>
        </w:rPr>
        <w:t xml:space="preserve">et al. </w:t>
      </w:r>
      <w:r w:rsidRPr="007072B8">
        <w:rPr>
          <w:rFonts w:ascii="Verdana" w:eastAsia="Calibri" w:hAnsi="Verdana" w:cs="Arial"/>
          <w:sz w:val="20"/>
          <w:szCs w:val="20"/>
        </w:rPr>
        <w:t>2014 worked on weeds of different crops in different parts of Pakistan.</w:t>
      </w:r>
    </w:p>
    <w:p w:rsidR="007072B8" w:rsidRPr="007072B8" w:rsidRDefault="007072B8" w:rsidP="007072B8">
      <w:pPr>
        <w:pStyle w:val="Default"/>
        <w:jc w:val="both"/>
        <w:rPr>
          <w:rFonts w:ascii="Verdana" w:hAnsi="Verdana" w:cs="Arial"/>
          <w:b/>
          <w:sz w:val="20"/>
          <w:szCs w:val="20"/>
        </w:rPr>
      </w:pPr>
    </w:p>
    <w:p w:rsidR="007072B8" w:rsidRPr="007072B8" w:rsidRDefault="007072B8" w:rsidP="007072B8">
      <w:pPr>
        <w:pStyle w:val="Default"/>
        <w:jc w:val="both"/>
        <w:rPr>
          <w:rFonts w:ascii="Verdana" w:hAnsi="Verdana" w:cs="Arial"/>
          <w:b/>
          <w:sz w:val="20"/>
          <w:szCs w:val="20"/>
        </w:rPr>
      </w:pPr>
      <w:r w:rsidRPr="007072B8">
        <w:rPr>
          <w:rFonts w:ascii="Verdana" w:hAnsi="Verdana" w:cs="Arial"/>
          <w:b/>
          <w:sz w:val="20"/>
          <w:szCs w:val="20"/>
        </w:rPr>
        <w:t>MATERIALS AND METHODS</w:t>
      </w:r>
    </w:p>
    <w:p w:rsidR="007072B8" w:rsidRPr="007072B8" w:rsidRDefault="007072B8" w:rsidP="003C0624">
      <w:pPr>
        <w:autoSpaceDE w:val="0"/>
        <w:autoSpaceDN w:val="0"/>
        <w:adjustRightInd w:val="0"/>
        <w:jc w:val="both"/>
        <w:rPr>
          <w:rFonts w:ascii="Verdana" w:hAnsi="Verdana" w:cs="Arial"/>
          <w:sz w:val="20"/>
          <w:szCs w:val="20"/>
        </w:rPr>
      </w:pPr>
      <w:r w:rsidRPr="007072B8">
        <w:rPr>
          <w:rFonts w:ascii="Verdana" w:hAnsi="Verdana" w:cs="Arial"/>
          <w:sz w:val="20"/>
          <w:szCs w:val="20"/>
        </w:rPr>
        <w:t xml:space="preserve">The weeds were collected from the wheat fields of all the three sub-valleys </w:t>
      </w:r>
      <w:proofErr w:type="spellStart"/>
      <w:r w:rsidRPr="007072B8">
        <w:rPr>
          <w:rFonts w:ascii="Verdana" w:hAnsi="Verdana" w:cs="Arial"/>
          <w:sz w:val="20"/>
          <w:szCs w:val="20"/>
        </w:rPr>
        <w:t>viz</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Bumburet</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Rumbor</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Birir</w:t>
      </w:r>
      <w:proofErr w:type="spellEnd"/>
      <w:r w:rsidRPr="007072B8">
        <w:rPr>
          <w:rFonts w:ascii="Verdana" w:hAnsi="Verdana" w:cs="Arial"/>
          <w:sz w:val="20"/>
          <w:szCs w:val="20"/>
        </w:rPr>
        <w:t xml:space="preserve"> of </w:t>
      </w:r>
      <w:proofErr w:type="spellStart"/>
      <w:r w:rsidRPr="007072B8">
        <w:rPr>
          <w:rFonts w:ascii="Verdana" w:hAnsi="Verdana" w:cs="Arial"/>
          <w:sz w:val="20"/>
          <w:szCs w:val="20"/>
        </w:rPr>
        <w:t>Kalash</w:t>
      </w:r>
      <w:proofErr w:type="spellEnd"/>
      <w:r w:rsidRPr="007072B8">
        <w:rPr>
          <w:rFonts w:ascii="Verdana" w:hAnsi="Verdana" w:cs="Arial"/>
          <w:sz w:val="20"/>
          <w:szCs w:val="20"/>
        </w:rPr>
        <w:t xml:space="preserve"> valley during year 2014. The data on medicinal uses of these weeds was obtained by interviewing the local community, while the ecological characteristics of each species were recorded in the field. The plants were pressed, dried and identified by using different volumes of Flora of Pakistan (</w:t>
      </w:r>
      <w:proofErr w:type="spellStart"/>
      <w:r w:rsidRPr="007072B8">
        <w:rPr>
          <w:rFonts w:ascii="Verdana" w:hAnsi="Verdana" w:cs="Arial"/>
          <w:sz w:val="20"/>
          <w:szCs w:val="20"/>
        </w:rPr>
        <w:t>Nasir</w:t>
      </w:r>
      <w:proofErr w:type="spellEnd"/>
      <w:r w:rsidRPr="007072B8">
        <w:rPr>
          <w:rFonts w:ascii="Verdana" w:hAnsi="Verdana" w:cs="Arial"/>
          <w:sz w:val="20"/>
          <w:szCs w:val="20"/>
        </w:rPr>
        <w:t xml:space="preserve"> and Ali, 1970-1989; Ali and </w:t>
      </w:r>
      <w:proofErr w:type="spellStart"/>
      <w:r w:rsidRPr="007072B8">
        <w:rPr>
          <w:rFonts w:ascii="Verdana" w:hAnsi="Verdana" w:cs="Arial"/>
          <w:sz w:val="20"/>
          <w:szCs w:val="20"/>
        </w:rPr>
        <w:t>Nasir</w:t>
      </w:r>
      <w:proofErr w:type="spellEnd"/>
      <w:r w:rsidRPr="007072B8">
        <w:rPr>
          <w:rFonts w:ascii="Verdana" w:hAnsi="Verdana" w:cs="Arial"/>
          <w:sz w:val="20"/>
          <w:szCs w:val="20"/>
        </w:rPr>
        <w:t xml:space="preserve">, 1989-1991; Ali and </w:t>
      </w:r>
      <w:proofErr w:type="spellStart"/>
      <w:r w:rsidRPr="007072B8">
        <w:rPr>
          <w:rFonts w:ascii="Verdana" w:hAnsi="Verdana" w:cs="Arial"/>
          <w:sz w:val="20"/>
          <w:szCs w:val="20"/>
        </w:rPr>
        <w:t>Qaiser</w:t>
      </w:r>
      <w:proofErr w:type="spellEnd"/>
      <w:r w:rsidRPr="007072B8">
        <w:rPr>
          <w:rFonts w:ascii="Verdana" w:hAnsi="Verdana" w:cs="Arial"/>
          <w:sz w:val="20"/>
          <w:szCs w:val="20"/>
        </w:rPr>
        <w:t xml:space="preserve">, 1993-2013). The leaf-size classes and life form spectrum were determined after </w:t>
      </w:r>
      <w:proofErr w:type="spellStart"/>
      <w:r w:rsidRPr="007072B8">
        <w:rPr>
          <w:rFonts w:ascii="Verdana" w:hAnsi="Verdana" w:cs="Arial"/>
          <w:sz w:val="20"/>
          <w:szCs w:val="20"/>
        </w:rPr>
        <w:t>Raunkiaer</w:t>
      </w:r>
      <w:proofErr w:type="spellEnd"/>
      <w:r w:rsidRPr="007072B8">
        <w:rPr>
          <w:rFonts w:ascii="Verdana" w:hAnsi="Verdana" w:cs="Arial"/>
          <w:sz w:val="20"/>
          <w:szCs w:val="20"/>
        </w:rPr>
        <w:t xml:space="preserve"> (1934) and </w:t>
      </w:r>
      <w:proofErr w:type="spellStart"/>
      <w:r w:rsidRPr="007072B8">
        <w:rPr>
          <w:rFonts w:ascii="Verdana" w:hAnsi="Verdana" w:cs="Arial"/>
          <w:sz w:val="20"/>
          <w:szCs w:val="20"/>
        </w:rPr>
        <w:t>Hussain</w:t>
      </w:r>
      <w:proofErr w:type="spellEnd"/>
      <w:r w:rsidRPr="007072B8">
        <w:rPr>
          <w:rFonts w:ascii="Verdana" w:hAnsi="Verdana" w:cs="Arial"/>
          <w:sz w:val="20"/>
          <w:szCs w:val="20"/>
        </w:rPr>
        <w:t xml:space="preserve"> (1989). </w:t>
      </w:r>
      <w:proofErr w:type="spellStart"/>
      <w:r w:rsidRPr="007072B8">
        <w:rPr>
          <w:rFonts w:ascii="Verdana" w:hAnsi="Verdana" w:cs="Arial"/>
          <w:sz w:val="20"/>
          <w:szCs w:val="20"/>
        </w:rPr>
        <w:t>Phenological</w:t>
      </w:r>
      <w:proofErr w:type="spellEnd"/>
      <w:r w:rsidRPr="007072B8">
        <w:rPr>
          <w:rFonts w:ascii="Verdana" w:hAnsi="Verdana" w:cs="Arial"/>
          <w:sz w:val="20"/>
          <w:szCs w:val="20"/>
        </w:rPr>
        <w:t xml:space="preserve"> data was obtained in the fields to classify the plants into Pre-reproductive (vegetative), reproductive (flowering) and post-reproductive (fruiting) stages. The percentage distribution of each species in the area was determined through consistency classes and five classes were identified that showed maximum distributed species in class-V and minimum distributed in Class-I.</w:t>
      </w:r>
    </w:p>
    <w:p w:rsidR="007072B8" w:rsidRPr="007072B8" w:rsidRDefault="007072B8" w:rsidP="007072B8">
      <w:pPr>
        <w:pStyle w:val="Default"/>
        <w:jc w:val="both"/>
        <w:rPr>
          <w:rFonts w:ascii="Verdana" w:hAnsi="Verdana" w:cs="Arial"/>
          <w:sz w:val="20"/>
          <w:szCs w:val="20"/>
        </w:rPr>
      </w:pPr>
    </w:p>
    <w:p w:rsidR="007072B8" w:rsidRPr="007072B8" w:rsidRDefault="007072B8" w:rsidP="007072B8">
      <w:pPr>
        <w:jc w:val="both"/>
        <w:rPr>
          <w:rFonts w:ascii="Verdana" w:hAnsi="Verdana" w:cs="Arial"/>
          <w:b/>
          <w:sz w:val="20"/>
          <w:szCs w:val="20"/>
        </w:rPr>
      </w:pPr>
      <w:r w:rsidRPr="007072B8">
        <w:rPr>
          <w:rFonts w:ascii="Verdana" w:hAnsi="Verdana" w:cs="Arial"/>
          <w:b/>
          <w:sz w:val="20"/>
          <w:szCs w:val="20"/>
        </w:rPr>
        <w:t>RESULTS AND DISCUSSION</w:t>
      </w:r>
    </w:p>
    <w:p w:rsidR="007072B8" w:rsidRPr="007072B8" w:rsidRDefault="007072B8" w:rsidP="007072B8">
      <w:pPr>
        <w:ind w:firstLine="720"/>
        <w:jc w:val="both"/>
        <w:rPr>
          <w:rFonts w:ascii="Verdana" w:hAnsi="Verdana" w:cs="Arial"/>
          <w:color w:val="FF0000"/>
          <w:sz w:val="20"/>
          <w:szCs w:val="20"/>
        </w:rPr>
      </w:pPr>
      <w:r w:rsidRPr="007072B8">
        <w:rPr>
          <w:rFonts w:ascii="Verdana" w:hAnsi="Verdana" w:cs="Arial"/>
          <w:sz w:val="20"/>
          <w:szCs w:val="20"/>
        </w:rPr>
        <w:t xml:space="preserve">The present study was conducted to collect the weeds of </w:t>
      </w:r>
      <w:proofErr w:type="spellStart"/>
      <w:r w:rsidRPr="007072B8">
        <w:rPr>
          <w:rFonts w:ascii="Verdana" w:hAnsi="Verdana" w:cs="Arial"/>
          <w:sz w:val="20"/>
          <w:szCs w:val="20"/>
        </w:rPr>
        <w:t>Kalash</w:t>
      </w:r>
      <w:proofErr w:type="spellEnd"/>
      <w:r w:rsidRPr="007072B8">
        <w:rPr>
          <w:rFonts w:ascii="Verdana" w:hAnsi="Verdana" w:cs="Arial"/>
          <w:sz w:val="20"/>
          <w:szCs w:val="20"/>
        </w:rPr>
        <w:t xml:space="preserve"> valley, district </w:t>
      </w:r>
      <w:proofErr w:type="spellStart"/>
      <w:r w:rsidRPr="007072B8">
        <w:rPr>
          <w:rFonts w:ascii="Verdana" w:hAnsi="Verdana" w:cs="Arial"/>
          <w:sz w:val="20"/>
          <w:szCs w:val="20"/>
        </w:rPr>
        <w:t>Chitral</w:t>
      </w:r>
      <w:proofErr w:type="spellEnd"/>
      <w:r w:rsidRPr="007072B8">
        <w:rPr>
          <w:rFonts w:ascii="Verdana" w:hAnsi="Verdana" w:cs="Arial"/>
          <w:sz w:val="20"/>
          <w:szCs w:val="20"/>
        </w:rPr>
        <w:t xml:space="preserve">, used as medicines by the locals. 27 different weed species were collected from the area belonging to 23 genera and 17 families (Table-2). </w:t>
      </w:r>
      <w:proofErr w:type="spellStart"/>
      <w:r w:rsidRPr="007072B8">
        <w:rPr>
          <w:rFonts w:ascii="Verdana" w:hAnsi="Verdana" w:cs="Arial"/>
          <w:sz w:val="20"/>
          <w:szCs w:val="20"/>
        </w:rPr>
        <w:t>Asteraceae</w:t>
      </w:r>
      <w:proofErr w:type="spellEnd"/>
      <w:r w:rsidRPr="007072B8">
        <w:rPr>
          <w:rFonts w:ascii="Verdana" w:hAnsi="Verdana" w:cs="Arial"/>
          <w:sz w:val="20"/>
          <w:szCs w:val="20"/>
        </w:rPr>
        <w:t xml:space="preserve"> was dominant family with 6 (22.22%) species followed by </w:t>
      </w:r>
      <w:proofErr w:type="spellStart"/>
      <w:r w:rsidRPr="007072B8">
        <w:rPr>
          <w:rFonts w:ascii="Verdana" w:hAnsi="Verdana" w:cs="Arial"/>
          <w:sz w:val="20"/>
          <w:szCs w:val="20"/>
        </w:rPr>
        <w:t>Chenopodiaceae</w:t>
      </w:r>
      <w:proofErr w:type="spellEnd"/>
      <w:r w:rsidRPr="007072B8">
        <w:rPr>
          <w:rFonts w:ascii="Verdana" w:hAnsi="Verdana" w:cs="Arial"/>
          <w:sz w:val="20"/>
          <w:szCs w:val="20"/>
        </w:rPr>
        <w:t xml:space="preserve"> with 3 species (11.11%). </w:t>
      </w:r>
      <w:proofErr w:type="spellStart"/>
      <w:r w:rsidRPr="007072B8">
        <w:rPr>
          <w:rFonts w:ascii="Verdana" w:hAnsi="Verdana" w:cs="Arial"/>
          <w:sz w:val="20"/>
          <w:szCs w:val="20"/>
        </w:rPr>
        <w:t>Brassicaceae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Plantaginaceae</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Polygonaceae</w:t>
      </w:r>
      <w:proofErr w:type="spellEnd"/>
      <w:r w:rsidRPr="007072B8">
        <w:rPr>
          <w:rFonts w:ascii="Verdana" w:hAnsi="Verdana" w:cs="Arial"/>
          <w:sz w:val="20"/>
          <w:szCs w:val="20"/>
        </w:rPr>
        <w:t xml:space="preserve"> had 2 species (7.41%) each. The remaining families like </w:t>
      </w:r>
      <w:proofErr w:type="spellStart"/>
      <w:r w:rsidRPr="007072B8">
        <w:rPr>
          <w:rFonts w:ascii="Verdana" w:hAnsi="Verdana" w:cs="Arial"/>
          <w:sz w:val="20"/>
          <w:szCs w:val="20"/>
        </w:rPr>
        <w:t>Adiantaceae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Apiaceae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Cannabaceae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Caryophyllaceae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Convolvulaceae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Fumariaceae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Lamiaceae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Malvaceae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Oxalidaceae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Portulacaceae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Schrophulariaceae</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Solanaceae</w:t>
      </w:r>
      <w:proofErr w:type="spellEnd"/>
      <w:r w:rsidRPr="007072B8">
        <w:rPr>
          <w:rFonts w:ascii="Verdana" w:hAnsi="Verdana" w:cs="Arial"/>
          <w:sz w:val="20"/>
          <w:szCs w:val="20"/>
        </w:rPr>
        <w:t xml:space="preserve"> were represented by single species each (Fig. 1). The life form classes showed that </w:t>
      </w:r>
      <w:proofErr w:type="spellStart"/>
      <w:r w:rsidRPr="007072B8">
        <w:rPr>
          <w:rFonts w:ascii="Verdana" w:hAnsi="Verdana" w:cs="Arial"/>
          <w:sz w:val="20"/>
          <w:szCs w:val="20"/>
        </w:rPr>
        <w:t>therophytes</w:t>
      </w:r>
      <w:proofErr w:type="spellEnd"/>
      <w:r w:rsidRPr="007072B8">
        <w:rPr>
          <w:rFonts w:ascii="Verdana" w:hAnsi="Verdana" w:cs="Arial"/>
          <w:sz w:val="20"/>
          <w:szCs w:val="20"/>
        </w:rPr>
        <w:t xml:space="preserve"> was leading group with 21 (77.78 %) species followed by geophytes with 4 (14.81%) species and </w:t>
      </w:r>
      <w:proofErr w:type="spellStart"/>
      <w:r w:rsidRPr="007072B8">
        <w:rPr>
          <w:rFonts w:ascii="Verdana" w:hAnsi="Verdana" w:cs="Arial"/>
          <w:sz w:val="20"/>
          <w:szCs w:val="20"/>
        </w:rPr>
        <w:t>Hemicryptophytes</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Chamaephytes</w:t>
      </w:r>
      <w:proofErr w:type="spellEnd"/>
      <w:r w:rsidRPr="007072B8">
        <w:rPr>
          <w:rFonts w:ascii="Verdana" w:hAnsi="Verdana" w:cs="Arial"/>
          <w:sz w:val="20"/>
          <w:szCs w:val="20"/>
        </w:rPr>
        <w:t xml:space="preserve"> with one (03.70%) species each. Similarly, </w:t>
      </w:r>
      <w:proofErr w:type="spellStart"/>
      <w:r w:rsidRPr="007072B8">
        <w:rPr>
          <w:rFonts w:ascii="Verdana" w:hAnsi="Verdana" w:cs="Arial"/>
          <w:sz w:val="20"/>
          <w:szCs w:val="20"/>
        </w:rPr>
        <w:t>nannophylls</w:t>
      </w:r>
      <w:proofErr w:type="spellEnd"/>
      <w:r w:rsidRPr="007072B8">
        <w:rPr>
          <w:rFonts w:ascii="Verdana" w:hAnsi="Verdana" w:cs="Arial"/>
          <w:sz w:val="20"/>
          <w:szCs w:val="20"/>
        </w:rPr>
        <w:t xml:space="preserve"> was dominant leaf size class with 13 (48.15%) species followed by mesophylls with 9 (33.33%) species, </w:t>
      </w:r>
      <w:proofErr w:type="spellStart"/>
      <w:r w:rsidRPr="007072B8">
        <w:rPr>
          <w:rFonts w:ascii="Verdana" w:hAnsi="Verdana" w:cs="Arial"/>
          <w:sz w:val="20"/>
          <w:szCs w:val="20"/>
        </w:rPr>
        <w:t>leptophylls</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macrophylls</w:t>
      </w:r>
      <w:proofErr w:type="spellEnd"/>
      <w:r w:rsidRPr="007072B8">
        <w:rPr>
          <w:rFonts w:ascii="Verdana" w:hAnsi="Verdana" w:cs="Arial"/>
          <w:sz w:val="20"/>
          <w:szCs w:val="20"/>
        </w:rPr>
        <w:t xml:space="preserve"> 2 (7.41%) species each and </w:t>
      </w:r>
      <w:proofErr w:type="spellStart"/>
      <w:r w:rsidRPr="007072B8">
        <w:rPr>
          <w:rFonts w:ascii="Verdana" w:hAnsi="Verdana" w:cs="Arial"/>
          <w:sz w:val="20"/>
          <w:szCs w:val="20"/>
        </w:rPr>
        <w:t>microphylls</w:t>
      </w:r>
      <w:proofErr w:type="spellEnd"/>
      <w:r w:rsidRPr="007072B8">
        <w:rPr>
          <w:rFonts w:ascii="Verdana" w:hAnsi="Verdana" w:cs="Arial"/>
          <w:sz w:val="20"/>
          <w:szCs w:val="20"/>
        </w:rPr>
        <w:t xml:space="preserve"> with one species (table-3). </w:t>
      </w:r>
      <w:proofErr w:type="spellStart"/>
      <w:r w:rsidRPr="007072B8">
        <w:rPr>
          <w:rFonts w:ascii="Verdana" w:hAnsi="Verdana" w:cs="Arial"/>
          <w:sz w:val="20"/>
          <w:szCs w:val="20"/>
        </w:rPr>
        <w:t>Phenological</w:t>
      </w:r>
      <w:proofErr w:type="spellEnd"/>
      <w:r w:rsidRPr="007072B8">
        <w:rPr>
          <w:rFonts w:ascii="Verdana" w:hAnsi="Verdana" w:cs="Arial"/>
          <w:sz w:val="20"/>
          <w:szCs w:val="20"/>
        </w:rPr>
        <w:t xml:space="preserve"> data showed that 21 (77.78%) species were at reproductive stage (flowering) and 03 (11.11%) species each were in post-reproductive (fruiting) and pre-reproductive (vegetative) stages (Table-3). Consistency classes were used to find the percentage distribution of each species in the area.  Species having 0-20 % distribution were grouped in consistency class-I, 21-40 % in consistency class-II, 41-60 % in consistency class-III, 61-80 % in consistency class-IV and 81-100 % in consistency class-V. The result showed maximum (9) species were distribution in consistency class-II followed by class-III having 6 species, consistency class-I had 5 species, consistency class-IV had 4 species and consistency class-V had 3 species (Table-3).</w:t>
      </w:r>
    </w:p>
    <w:p w:rsidR="007072B8" w:rsidRPr="007072B8" w:rsidRDefault="007072B8" w:rsidP="007072B8">
      <w:pPr>
        <w:ind w:firstLine="720"/>
        <w:jc w:val="both"/>
        <w:rPr>
          <w:rFonts w:ascii="Verdana" w:hAnsi="Verdana" w:cs="Arial"/>
          <w:color w:val="FF0000"/>
          <w:sz w:val="20"/>
          <w:szCs w:val="20"/>
        </w:rPr>
      </w:pPr>
      <w:r w:rsidRPr="007072B8">
        <w:rPr>
          <w:rFonts w:ascii="Verdana" w:hAnsi="Verdana" w:cs="Arial"/>
          <w:sz w:val="20"/>
          <w:szCs w:val="20"/>
        </w:rPr>
        <w:t>The medicinal uses of these weeds showed that leaves of 15 (55.55%) species, shoots of 5 (18.52%) species, fruits and seeds of 3 (11.11%) species, flowers of 2 (7.41%) species and roots and whole plant of one (3.70%) species each were used as medicines (Figure 3). Similarly, 17 (63%) species were used in abdominal problems, 3 (5.43%) each as blood purifiers and in jaundice, 2 (7.41%) each for fever and wound healing and one (3.70%) species each was used to treat cardiac problems, eye pain, mouth diseases, k</w:t>
      </w:r>
      <w:r w:rsidR="00785108">
        <w:rPr>
          <w:rFonts w:ascii="Verdana" w:hAnsi="Verdana" w:cs="Arial"/>
          <w:sz w:val="20"/>
          <w:szCs w:val="20"/>
        </w:rPr>
        <w:t xml:space="preserve">idney pains and sunburn (Fig. </w:t>
      </w:r>
      <w:r w:rsidRPr="007072B8">
        <w:rPr>
          <w:rFonts w:ascii="Verdana" w:hAnsi="Verdana" w:cs="Arial"/>
          <w:sz w:val="20"/>
          <w:szCs w:val="20"/>
        </w:rPr>
        <w:t xml:space="preserve">2). </w:t>
      </w:r>
    </w:p>
    <w:p w:rsidR="007072B8" w:rsidRPr="007072B8" w:rsidRDefault="007072B8" w:rsidP="007072B8">
      <w:pPr>
        <w:pStyle w:val="Default"/>
        <w:jc w:val="both"/>
        <w:rPr>
          <w:rFonts w:ascii="Verdana" w:hAnsi="Verdana" w:cs="Arial"/>
          <w:sz w:val="20"/>
          <w:szCs w:val="20"/>
        </w:rPr>
      </w:pPr>
    </w:p>
    <w:p w:rsidR="003C0624" w:rsidRDefault="003C0624" w:rsidP="007072B8">
      <w:pPr>
        <w:pStyle w:val="Default"/>
        <w:jc w:val="both"/>
        <w:rPr>
          <w:rFonts w:ascii="Verdana" w:hAnsi="Verdana" w:cs="Arial"/>
          <w:b/>
          <w:sz w:val="20"/>
          <w:szCs w:val="20"/>
        </w:rPr>
      </w:pPr>
    </w:p>
    <w:p w:rsidR="003C0624" w:rsidRDefault="003C0624" w:rsidP="007072B8">
      <w:pPr>
        <w:pStyle w:val="Default"/>
        <w:jc w:val="both"/>
        <w:rPr>
          <w:rFonts w:ascii="Verdana" w:hAnsi="Verdana" w:cs="Arial"/>
          <w:b/>
          <w:sz w:val="20"/>
          <w:szCs w:val="20"/>
        </w:rPr>
        <w:sectPr w:rsidR="003C0624" w:rsidSect="00BF1694">
          <w:headerReference w:type="even" r:id="rId8"/>
          <w:headerReference w:type="default" r:id="rId9"/>
          <w:headerReference w:type="first" r:id="rId10"/>
          <w:pgSz w:w="10800" w:h="13680" w:code="1"/>
          <w:pgMar w:top="1440" w:right="1440" w:bottom="1440" w:left="1440" w:header="720" w:footer="720" w:gutter="720"/>
          <w:pgNumType w:start="565"/>
          <w:cols w:space="720"/>
          <w:titlePg/>
          <w:docGrid w:linePitch="360"/>
        </w:sectPr>
      </w:pPr>
    </w:p>
    <w:p w:rsidR="007072B8" w:rsidRPr="00785108" w:rsidRDefault="00BF1694" w:rsidP="007072B8">
      <w:pPr>
        <w:pStyle w:val="Default"/>
        <w:jc w:val="both"/>
        <w:rPr>
          <w:rFonts w:ascii="Verdana" w:hAnsi="Verdana" w:cs="Arial"/>
          <w:sz w:val="20"/>
          <w:szCs w:val="20"/>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8pt;margin-top:-73.4pt;width:57pt;height:20.1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pPr>
                    <w:rPr>
                      <w:rFonts w:ascii="Verdana" w:hAnsi="Verdana"/>
                      <w:sz w:val="20"/>
                      <w:szCs w:val="20"/>
                    </w:rPr>
                  </w:pPr>
                  <w:r w:rsidRPr="00BF1694">
                    <w:rPr>
                      <w:rFonts w:ascii="Verdana" w:hAnsi="Verdana"/>
                      <w:sz w:val="20"/>
                      <w:szCs w:val="20"/>
                    </w:rPr>
                    <w:t>568</w:t>
                  </w:r>
                </w:p>
              </w:txbxContent>
            </v:textbox>
          </v:shape>
        </w:pict>
      </w:r>
      <w:proofErr w:type="gramStart"/>
      <w:r w:rsidR="00785108">
        <w:rPr>
          <w:rFonts w:ascii="Verdana" w:hAnsi="Verdana" w:cs="Arial"/>
          <w:b/>
          <w:sz w:val="20"/>
          <w:szCs w:val="20"/>
        </w:rPr>
        <w:t>Table-</w:t>
      </w:r>
      <w:r w:rsidR="007072B8" w:rsidRPr="003C0624">
        <w:rPr>
          <w:rFonts w:ascii="Verdana" w:hAnsi="Verdana" w:cs="Arial"/>
          <w:b/>
          <w:sz w:val="20"/>
          <w:szCs w:val="20"/>
        </w:rPr>
        <w:t>1.</w:t>
      </w:r>
      <w:proofErr w:type="gramEnd"/>
      <w:r w:rsidR="007072B8" w:rsidRPr="003C0624">
        <w:rPr>
          <w:rFonts w:ascii="Verdana" w:hAnsi="Verdana" w:cs="Arial"/>
          <w:b/>
          <w:sz w:val="20"/>
          <w:szCs w:val="20"/>
        </w:rPr>
        <w:t xml:space="preserve"> </w:t>
      </w:r>
      <w:r w:rsidR="007072B8" w:rsidRPr="00785108">
        <w:rPr>
          <w:rFonts w:ascii="Verdana" w:hAnsi="Verdana" w:cs="Arial"/>
          <w:sz w:val="20"/>
          <w:szCs w:val="20"/>
        </w:rPr>
        <w:t xml:space="preserve">Medicinal weeds growing in </w:t>
      </w:r>
      <w:proofErr w:type="spellStart"/>
      <w:r w:rsidR="007072B8" w:rsidRPr="00785108">
        <w:rPr>
          <w:rFonts w:ascii="Verdana" w:hAnsi="Verdana" w:cs="Arial"/>
          <w:sz w:val="20"/>
          <w:szCs w:val="20"/>
        </w:rPr>
        <w:t>Kalash</w:t>
      </w:r>
      <w:proofErr w:type="spellEnd"/>
      <w:r w:rsidR="007072B8" w:rsidRPr="00785108">
        <w:rPr>
          <w:rFonts w:ascii="Verdana" w:hAnsi="Verdana" w:cs="Arial"/>
          <w:sz w:val="20"/>
          <w:szCs w:val="20"/>
        </w:rPr>
        <w:t xml:space="preserve"> valley, district </w:t>
      </w:r>
      <w:proofErr w:type="spellStart"/>
      <w:r w:rsidR="007072B8" w:rsidRPr="00785108">
        <w:rPr>
          <w:rFonts w:ascii="Verdana" w:hAnsi="Verdana" w:cs="Arial"/>
          <w:sz w:val="20"/>
          <w:szCs w:val="20"/>
        </w:rPr>
        <w:t>Chitral</w:t>
      </w:r>
      <w:proofErr w:type="spellEnd"/>
      <w:r w:rsidR="007072B8" w:rsidRPr="00785108">
        <w:rPr>
          <w:rFonts w:ascii="Verdana" w:hAnsi="Verdana" w:cs="Arial"/>
          <w:sz w:val="20"/>
          <w:szCs w:val="20"/>
        </w:rPr>
        <w:t>, Pakistan</w:t>
      </w:r>
    </w:p>
    <w:tbl>
      <w:tblPr>
        <w:tblpPr w:leftFromText="180" w:rightFromText="180" w:vertAnchor="text" w:horzAnchor="margin" w:tblpXSpec="center" w:tblpY="51"/>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1260"/>
        <w:gridCol w:w="1260"/>
        <w:gridCol w:w="1080"/>
        <w:gridCol w:w="1586"/>
        <w:gridCol w:w="3708"/>
      </w:tblGrid>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S#</w:t>
            </w:r>
          </w:p>
        </w:tc>
        <w:tc>
          <w:tcPr>
            <w:tcW w:w="189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Plant name </w:t>
            </w:r>
          </w:p>
        </w:tc>
        <w:tc>
          <w:tcPr>
            <w:tcW w:w="12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Family </w:t>
            </w:r>
          </w:p>
        </w:tc>
        <w:tc>
          <w:tcPr>
            <w:tcW w:w="12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Local name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Part used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Disease cured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Description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Adiantum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venustum</w:t>
            </w:r>
            <w:proofErr w:type="spellEnd"/>
            <w:r w:rsidRPr="00785108">
              <w:rPr>
                <w:rFonts w:ascii="Verdana" w:hAnsi="Verdana" w:cs="Arial"/>
                <w:i/>
                <w:iCs/>
                <w:sz w:val="16"/>
                <w:szCs w:val="20"/>
              </w:rPr>
              <w:t xml:space="preserve"> </w:t>
            </w:r>
            <w:r w:rsidRPr="00785108">
              <w:rPr>
                <w:rFonts w:ascii="Verdana" w:hAnsi="Verdana" w:cs="Arial"/>
                <w:iCs/>
                <w:sz w:val="16"/>
                <w:szCs w:val="20"/>
              </w:rPr>
              <w:t>D. Don.</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Adiantaceae</w:t>
            </w:r>
            <w:proofErr w:type="spellEnd"/>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Sumbal</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Fronds </w:t>
            </w:r>
          </w:p>
        </w:tc>
        <w:tc>
          <w:tcPr>
            <w:tcW w:w="1586" w:type="dxa"/>
          </w:tcPr>
          <w:p w:rsidR="003C0624" w:rsidRPr="00785108" w:rsidRDefault="00785108" w:rsidP="003C0624">
            <w:pPr>
              <w:jc w:val="both"/>
              <w:rPr>
                <w:rFonts w:ascii="Verdana" w:hAnsi="Verdana" w:cs="Arial"/>
                <w:sz w:val="16"/>
                <w:szCs w:val="20"/>
              </w:rPr>
            </w:pPr>
            <w:r>
              <w:rPr>
                <w:rFonts w:ascii="Verdana" w:hAnsi="Verdana" w:cs="Arial"/>
                <w:sz w:val="16"/>
                <w:szCs w:val="20"/>
              </w:rPr>
              <w:t>Diuretic, cardiac prob</w:t>
            </w:r>
            <w:r w:rsidR="003C0624" w:rsidRPr="00785108">
              <w:rPr>
                <w:rFonts w:ascii="Verdana" w:hAnsi="Verdana" w:cs="Arial"/>
                <w:sz w:val="16"/>
                <w:szCs w:val="20"/>
              </w:rPr>
              <w:t>s</w:t>
            </w:r>
            <w:r>
              <w:rPr>
                <w:rFonts w:ascii="Verdana" w:hAnsi="Verdana" w:cs="Arial"/>
                <w:sz w:val="16"/>
                <w:szCs w:val="20"/>
              </w:rPr>
              <w:t>.</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The extract of fronds is used as cardiac tonic. The spores are </w:t>
            </w:r>
            <w:proofErr w:type="gramStart"/>
            <w:r w:rsidRPr="00785108">
              <w:rPr>
                <w:rFonts w:ascii="Verdana" w:hAnsi="Verdana" w:cs="Arial"/>
                <w:sz w:val="16"/>
                <w:szCs w:val="20"/>
              </w:rPr>
              <w:t>pour</w:t>
            </w:r>
            <w:proofErr w:type="gramEnd"/>
            <w:r w:rsidRPr="00785108">
              <w:rPr>
                <w:rFonts w:ascii="Verdana" w:hAnsi="Verdana" w:cs="Arial"/>
                <w:sz w:val="16"/>
                <w:szCs w:val="20"/>
              </w:rPr>
              <w:t xml:space="preserve"> on wounds.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w:t>
            </w:r>
          </w:p>
        </w:tc>
        <w:tc>
          <w:tcPr>
            <w:tcW w:w="189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Coriandrum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sativum</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Apiaceae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Danu</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Shoots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Carminative, digestive</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Shoots are cooked with food or eaten as such as appetizer, carminative.</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3.</w:t>
            </w:r>
          </w:p>
        </w:tc>
        <w:tc>
          <w:tcPr>
            <w:tcW w:w="1890" w:type="dxa"/>
          </w:tcPr>
          <w:p w:rsidR="003C0624" w:rsidRPr="00785108" w:rsidRDefault="003C0624" w:rsidP="003C0624">
            <w:pPr>
              <w:jc w:val="both"/>
              <w:rPr>
                <w:rFonts w:ascii="Verdana" w:hAnsi="Verdana" w:cs="Arial"/>
                <w:iCs/>
                <w:sz w:val="16"/>
                <w:szCs w:val="20"/>
              </w:rPr>
            </w:pPr>
            <w:r w:rsidRPr="00785108">
              <w:rPr>
                <w:rFonts w:ascii="Verdana" w:hAnsi="Verdana" w:cs="Arial"/>
                <w:i/>
                <w:iCs/>
                <w:sz w:val="16"/>
                <w:szCs w:val="20"/>
              </w:rPr>
              <w:t xml:space="preserve">Artemisia </w:t>
            </w:r>
            <w:proofErr w:type="spellStart"/>
            <w:r w:rsidRPr="00785108">
              <w:rPr>
                <w:rFonts w:ascii="Verdana" w:hAnsi="Verdana" w:cs="Arial"/>
                <w:i/>
                <w:iCs/>
                <w:sz w:val="16"/>
                <w:szCs w:val="20"/>
              </w:rPr>
              <w:t>brevifolia</w:t>
            </w:r>
            <w:proofErr w:type="spellEnd"/>
            <w:r w:rsidRPr="00785108">
              <w:rPr>
                <w:rFonts w:ascii="Verdana" w:hAnsi="Verdana" w:cs="Arial"/>
                <w:i/>
                <w:iCs/>
                <w:sz w:val="16"/>
                <w:szCs w:val="20"/>
              </w:rPr>
              <w:t xml:space="preserve"> </w:t>
            </w:r>
            <w:r w:rsidRPr="00785108">
              <w:rPr>
                <w:rFonts w:ascii="Verdana" w:hAnsi="Verdana" w:cs="Arial"/>
                <w:iCs/>
                <w:sz w:val="16"/>
                <w:szCs w:val="20"/>
              </w:rPr>
              <w:t>Wall. Ex DC.</w:t>
            </w:r>
          </w:p>
        </w:tc>
        <w:tc>
          <w:tcPr>
            <w:tcW w:w="1260" w:type="dxa"/>
            <w:vMerge w:val="restart"/>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r w:rsidRPr="00785108">
              <w:rPr>
                <w:rFonts w:ascii="Verdana" w:hAnsi="Verdana" w:cs="Arial"/>
                <w:sz w:val="16"/>
                <w:szCs w:val="20"/>
              </w:rPr>
              <w:t xml:space="preserve"> </w:t>
            </w:r>
          </w:p>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Droon</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Shoots</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Stomachic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The herbal tea of shots is used as stomachic and treats gastric problems.</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4.</w:t>
            </w:r>
          </w:p>
        </w:tc>
        <w:tc>
          <w:tcPr>
            <w:tcW w:w="189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Artemisia </w:t>
            </w:r>
            <w:proofErr w:type="spellStart"/>
            <w:r w:rsidRPr="00785108">
              <w:rPr>
                <w:rFonts w:ascii="Verdana" w:hAnsi="Verdana" w:cs="Arial"/>
                <w:i/>
                <w:iCs/>
                <w:sz w:val="16"/>
                <w:szCs w:val="20"/>
              </w:rPr>
              <w:t>parviflora</w:t>
            </w:r>
            <w:proofErr w:type="spellEnd"/>
            <w:r w:rsidRPr="00785108">
              <w:rPr>
                <w:rFonts w:ascii="Verdana" w:hAnsi="Verdana" w:cs="Arial"/>
                <w:i/>
                <w:iCs/>
                <w:sz w:val="16"/>
                <w:szCs w:val="20"/>
              </w:rPr>
              <w:t xml:space="preserve"> </w:t>
            </w:r>
            <w:proofErr w:type="spellStart"/>
            <w:r w:rsidRPr="00785108">
              <w:rPr>
                <w:rFonts w:ascii="Verdana" w:hAnsi="Verdana" w:cs="Arial"/>
                <w:iCs/>
                <w:sz w:val="16"/>
                <w:szCs w:val="20"/>
              </w:rPr>
              <w:t>Roxb</w:t>
            </w:r>
            <w:proofErr w:type="spellEnd"/>
            <w:r w:rsidRPr="00785108">
              <w:rPr>
                <w:rFonts w:ascii="Verdana" w:hAnsi="Verdana" w:cs="Arial"/>
                <w:iCs/>
                <w:sz w:val="16"/>
                <w:szCs w:val="20"/>
              </w:rPr>
              <w:t>.</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Kharkhalich</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Seeds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Anthelmintic and stomachic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One tea spoon seeds boiled in one glass water are drunk to release worms and relief abdominal pain.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5.</w:t>
            </w:r>
          </w:p>
        </w:tc>
        <w:tc>
          <w:tcPr>
            <w:tcW w:w="189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Calendula </w:t>
            </w:r>
            <w:proofErr w:type="spellStart"/>
            <w:r w:rsidRPr="00785108">
              <w:rPr>
                <w:rFonts w:ascii="Verdana" w:hAnsi="Verdana" w:cs="Arial"/>
                <w:i/>
                <w:iCs/>
                <w:sz w:val="16"/>
                <w:szCs w:val="20"/>
              </w:rPr>
              <w:t>arvensis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Bodeki</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Leaves, flowers</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Relieve Joints pain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The leaves and flowers are crushed in cooking oil and applied to relieve joint pain.</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6.</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Cichorium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intybus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Kasti</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Roots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Relieve typhoid fever</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Roots are eaten as such or boiled and the extract is taken to relieve typhoid and general fever.</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7.</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Matricaria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chamomilla</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Shirisht</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Flowers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Gastric pain</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Herbal tea is prepared from flowers to relieve abdominal pain.</w:t>
            </w:r>
          </w:p>
        </w:tc>
      </w:tr>
      <w:tr w:rsidR="003C0624" w:rsidRPr="00785108" w:rsidTr="00785108">
        <w:trPr>
          <w:trHeight w:val="142"/>
        </w:trPr>
        <w:tc>
          <w:tcPr>
            <w:tcW w:w="46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 xml:space="preserve">8 </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Taraxicum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officinale</w:t>
            </w:r>
            <w:proofErr w:type="spellEnd"/>
            <w:r w:rsidRPr="00785108">
              <w:rPr>
                <w:rFonts w:ascii="Verdana" w:hAnsi="Verdana" w:cs="Arial"/>
                <w:i/>
                <w:iCs/>
                <w:sz w:val="16"/>
                <w:szCs w:val="20"/>
              </w:rPr>
              <w:t xml:space="preserve"> </w:t>
            </w:r>
            <w:r w:rsidRPr="00785108">
              <w:rPr>
                <w:rFonts w:ascii="Verdana" w:hAnsi="Verdana" w:cs="Arial"/>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Phowoo</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785108">
            <w:pPr>
              <w:autoSpaceDE w:val="0"/>
              <w:autoSpaceDN w:val="0"/>
              <w:adjustRightInd w:val="0"/>
              <w:jc w:val="both"/>
              <w:rPr>
                <w:rFonts w:ascii="Verdana" w:hAnsi="Verdana" w:cs="Arial"/>
                <w:sz w:val="16"/>
                <w:szCs w:val="20"/>
              </w:rPr>
            </w:pPr>
            <w:r w:rsidRPr="00785108">
              <w:rPr>
                <w:rFonts w:ascii="Verdana" w:hAnsi="Verdana" w:cs="Arial"/>
                <w:sz w:val="16"/>
                <w:szCs w:val="20"/>
              </w:rPr>
              <w:t>Diur</w:t>
            </w:r>
            <w:r w:rsidR="00785108" w:rsidRPr="00785108">
              <w:rPr>
                <w:rFonts w:ascii="Verdana" w:hAnsi="Verdana" w:cs="Arial"/>
                <w:sz w:val="16"/>
                <w:szCs w:val="20"/>
              </w:rPr>
              <w:t>et</w:t>
            </w:r>
            <w:r w:rsidR="00785108">
              <w:rPr>
                <w:rFonts w:ascii="Verdana" w:hAnsi="Verdana" w:cs="Arial"/>
                <w:sz w:val="16"/>
                <w:szCs w:val="20"/>
              </w:rPr>
              <w:t xml:space="preserve">ic, kidney pain, </w:t>
            </w:r>
            <w:r w:rsidRPr="00785108">
              <w:rPr>
                <w:rFonts w:ascii="Verdana" w:hAnsi="Verdana" w:cs="Arial"/>
                <w:sz w:val="16"/>
                <w:szCs w:val="20"/>
              </w:rPr>
              <w:t>ulcer, laxative</w:t>
            </w:r>
          </w:p>
        </w:tc>
        <w:tc>
          <w:tcPr>
            <w:tcW w:w="370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Boiled and taken as vegetable</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9.</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Lepidium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sativum</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val="restart"/>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Brassicaceae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Troak</w:t>
            </w:r>
            <w:proofErr w:type="spellEnd"/>
            <w:r w:rsidRPr="00785108">
              <w:rPr>
                <w:rFonts w:ascii="Verdana" w:hAnsi="Verdana" w:cs="Arial"/>
                <w:sz w:val="16"/>
                <w:szCs w:val="20"/>
              </w:rPr>
              <w:t xml:space="preserve"> </w:t>
            </w:r>
            <w:proofErr w:type="spellStart"/>
            <w:r w:rsidRPr="00785108">
              <w:rPr>
                <w:rFonts w:ascii="Verdana" w:hAnsi="Verdana" w:cs="Arial"/>
                <w:sz w:val="16"/>
                <w:szCs w:val="20"/>
              </w:rPr>
              <w:t>kardachi</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Stomachic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Fresh leaves are eaten or cooked as stomachic</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10</w:t>
            </w:r>
          </w:p>
        </w:tc>
        <w:tc>
          <w:tcPr>
            <w:tcW w:w="189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Sisymbrium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irio</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Kheli</w:t>
            </w:r>
            <w:proofErr w:type="spellEnd"/>
            <w:r w:rsidRPr="00785108">
              <w:rPr>
                <w:rFonts w:ascii="Verdana" w:hAnsi="Verdana" w:cs="Arial"/>
                <w:sz w:val="16"/>
                <w:szCs w:val="20"/>
              </w:rPr>
              <w:t xml:space="preserve"> </w:t>
            </w:r>
            <w:proofErr w:type="spellStart"/>
            <w:r w:rsidRPr="00785108">
              <w:rPr>
                <w:rFonts w:ascii="Verdana" w:hAnsi="Verdana" w:cs="Arial"/>
                <w:sz w:val="16"/>
                <w:szCs w:val="20"/>
              </w:rPr>
              <w:t>kheli</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Seeds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Stabbing pain, sunburn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Paste of Powdered seeds is applied externally for stabbing pain and also used to cure sunburn.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11</w:t>
            </w:r>
          </w:p>
        </w:tc>
        <w:tc>
          <w:tcPr>
            <w:tcW w:w="189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Cannabis sativa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Cannabinaceae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Bong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Leaves and seeds</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Narcotic and stimulant</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are crush to prepare a narcotic drug “chars”. Leaves and seeds are eaten as stimulant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12</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Silene</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conoidea</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Caryophyllaceae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Apopar</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Laxative, purgative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Leaves are cooked as laxative and purgative</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13</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Chenopodium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murale</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val="restart"/>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Chenopodiaceae</w:t>
            </w:r>
            <w:proofErr w:type="spellEnd"/>
          </w:p>
          <w:p w:rsidR="003C0624" w:rsidRPr="00785108" w:rsidRDefault="003C0624" w:rsidP="003C0624">
            <w:pPr>
              <w:autoSpaceDE w:val="0"/>
              <w:autoSpaceDN w:val="0"/>
              <w:adjustRightInd w:val="0"/>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Dar </w:t>
            </w:r>
            <w:proofErr w:type="spellStart"/>
            <w:r w:rsidRPr="00785108">
              <w:rPr>
                <w:rFonts w:ascii="Verdana" w:hAnsi="Verdana" w:cs="Arial"/>
                <w:sz w:val="16"/>
                <w:szCs w:val="20"/>
              </w:rPr>
              <w:t>kunak</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Blood purifier, jaundice, anthelmintic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Leaves are cooked as vegetable and used</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lastRenderedPageBreak/>
              <w:t>14</w:t>
            </w:r>
          </w:p>
        </w:tc>
        <w:tc>
          <w:tcPr>
            <w:tcW w:w="1890" w:type="dxa"/>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i/>
                <w:iCs/>
                <w:sz w:val="16"/>
                <w:szCs w:val="20"/>
              </w:rPr>
              <w:t>Chenopodium</w:t>
            </w:r>
            <w:proofErr w:type="spellEnd"/>
            <w:r w:rsidRPr="00785108">
              <w:rPr>
                <w:rFonts w:ascii="Verdana" w:hAnsi="Verdana" w:cs="Arial"/>
                <w:i/>
                <w:iCs/>
                <w:sz w:val="16"/>
                <w:szCs w:val="20"/>
              </w:rPr>
              <w:t xml:space="preserve"> album</w:t>
            </w:r>
            <w:r w:rsidRPr="00785108">
              <w:rPr>
                <w:rFonts w:ascii="Verdana" w:hAnsi="Verdana" w:cs="Arial"/>
                <w:sz w:val="16"/>
                <w:szCs w:val="20"/>
              </w:rPr>
              <w:t xml:space="preserve"> 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sz w:val="16"/>
                <w:szCs w:val="20"/>
              </w:rPr>
              <w:t>Pililiomrach</w:t>
            </w:r>
            <w:proofErr w:type="spellEnd"/>
          </w:p>
          <w:p w:rsidR="003C0624" w:rsidRPr="00785108" w:rsidRDefault="003C0624" w:rsidP="003C0624">
            <w:pPr>
              <w:jc w:val="both"/>
              <w:rPr>
                <w:rFonts w:ascii="Verdana" w:hAnsi="Verdana" w:cs="Arial"/>
                <w:sz w:val="16"/>
                <w:szCs w:val="20"/>
              </w:rPr>
            </w:pP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Fruits </w:t>
            </w:r>
          </w:p>
        </w:tc>
        <w:tc>
          <w:tcPr>
            <w:tcW w:w="1586"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Blood purifier, jaundice, piles</w:t>
            </w:r>
            <w:r w:rsidR="00785108">
              <w:rPr>
                <w:rFonts w:ascii="Verdana" w:hAnsi="Verdana" w:cs="Arial"/>
                <w:sz w:val="16"/>
                <w:szCs w:val="20"/>
              </w:rPr>
              <w:t>.</w:t>
            </w:r>
          </w:p>
        </w:tc>
        <w:tc>
          <w:tcPr>
            <w:tcW w:w="370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Powdered fruits boiled  in water and taken</w:t>
            </w:r>
          </w:p>
        </w:tc>
      </w:tr>
      <w:tr w:rsidR="003C0624" w:rsidRPr="00785108" w:rsidTr="00785108">
        <w:trPr>
          <w:trHeight w:val="377"/>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15</w:t>
            </w:r>
          </w:p>
        </w:tc>
        <w:tc>
          <w:tcPr>
            <w:tcW w:w="1890" w:type="dxa"/>
          </w:tcPr>
          <w:p w:rsidR="003C0624" w:rsidRPr="00785108" w:rsidRDefault="003C0624" w:rsidP="00785108">
            <w:pPr>
              <w:autoSpaceDE w:val="0"/>
              <w:autoSpaceDN w:val="0"/>
              <w:adjustRightInd w:val="0"/>
              <w:jc w:val="both"/>
              <w:rPr>
                <w:rFonts w:ascii="Verdana" w:hAnsi="Verdana" w:cs="Arial"/>
                <w:sz w:val="16"/>
                <w:szCs w:val="20"/>
              </w:rPr>
            </w:pPr>
            <w:proofErr w:type="spellStart"/>
            <w:r w:rsidRPr="00785108">
              <w:rPr>
                <w:rFonts w:ascii="Verdana" w:hAnsi="Verdana" w:cs="Arial"/>
                <w:i/>
                <w:iCs/>
                <w:sz w:val="16"/>
                <w:szCs w:val="20"/>
              </w:rPr>
              <w:t>Chenopodium</w:t>
            </w:r>
            <w:proofErr w:type="spellEnd"/>
            <w:r w:rsidRPr="00785108">
              <w:rPr>
                <w:rFonts w:ascii="Verdana" w:hAnsi="Verdana" w:cs="Arial"/>
                <w:i/>
                <w:iCs/>
                <w:sz w:val="16"/>
                <w:szCs w:val="20"/>
              </w:rPr>
              <w:t xml:space="preserve"> </w:t>
            </w:r>
            <w:proofErr w:type="spellStart"/>
            <w:r w:rsidRPr="00785108">
              <w:rPr>
                <w:rFonts w:ascii="Verdana" w:hAnsi="Verdana" w:cs="Arial"/>
                <w:sz w:val="16"/>
                <w:szCs w:val="20"/>
              </w:rPr>
              <w:t>f</w:t>
            </w:r>
            <w:r w:rsidRPr="00785108">
              <w:rPr>
                <w:rFonts w:ascii="Verdana" w:hAnsi="Verdana" w:cs="Arial"/>
                <w:i/>
                <w:iCs/>
                <w:sz w:val="16"/>
                <w:szCs w:val="20"/>
              </w:rPr>
              <w:t>oliosum</w:t>
            </w:r>
            <w:proofErr w:type="spellEnd"/>
            <w:r w:rsidRPr="00785108">
              <w:rPr>
                <w:rFonts w:ascii="Verdana" w:hAnsi="Verdana" w:cs="Arial"/>
                <w:i/>
                <w:iCs/>
                <w:sz w:val="16"/>
                <w:szCs w:val="20"/>
              </w:rPr>
              <w:t xml:space="preserve"> </w:t>
            </w:r>
            <w:r w:rsidRPr="00785108">
              <w:rPr>
                <w:rFonts w:ascii="Verdana" w:hAnsi="Verdana" w:cs="Arial"/>
                <w:sz w:val="16"/>
                <w:szCs w:val="20"/>
              </w:rPr>
              <w:t xml:space="preserve">Asch. </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Pililio</w:t>
            </w:r>
            <w:proofErr w:type="spellEnd"/>
            <w:r w:rsidRPr="00785108">
              <w:rPr>
                <w:rFonts w:ascii="Verdana" w:hAnsi="Verdana" w:cs="Arial"/>
                <w:sz w:val="16"/>
                <w:szCs w:val="20"/>
              </w:rPr>
              <w:t xml:space="preserve"> March</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Fruits </w:t>
            </w:r>
          </w:p>
        </w:tc>
        <w:tc>
          <w:tcPr>
            <w:tcW w:w="1586" w:type="dxa"/>
          </w:tcPr>
          <w:p w:rsidR="003C0624" w:rsidRPr="00785108" w:rsidRDefault="003C0624" w:rsidP="00785108">
            <w:pPr>
              <w:autoSpaceDE w:val="0"/>
              <w:autoSpaceDN w:val="0"/>
              <w:adjustRightInd w:val="0"/>
              <w:jc w:val="both"/>
              <w:rPr>
                <w:rFonts w:ascii="Verdana" w:hAnsi="Verdana" w:cs="Arial"/>
                <w:sz w:val="16"/>
                <w:szCs w:val="20"/>
              </w:rPr>
            </w:pPr>
            <w:r w:rsidRPr="00785108">
              <w:rPr>
                <w:rFonts w:ascii="Verdana" w:hAnsi="Verdana" w:cs="Arial"/>
                <w:sz w:val="16"/>
                <w:szCs w:val="20"/>
              </w:rPr>
              <w:t>Softening of skin</w:t>
            </w:r>
          </w:p>
        </w:tc>
        <w:tc>
          <w:tcPr>
            <w:tcW w:w="370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The powdered fruits are mixed with water for external use</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16</w:t>
            </w:r>
          </w:p>
        </w:tc>
        <w:tc>
          <w:tcPr>
            <w:tcW w:w="189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Convolvulus </w:t>
            </w:r>
            <w:proofErr w:type="spellStart"/>
            <w:r w:rsidRPr="00785108">
              <w:rPr>
                <w:rFonts w:ascii="Verdana" w:hAnsi="Verdana" w:cs="Arial"/>
                <w:i/>
                <w:iCs/>
                <w:sz w:val="16"/>
                <w:szCs w:val="20"/>
              </w:rPr>
              <w:t>arvensis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Convolvulaceae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Bakar</w:t>
            </w:r>
            <w:proofErr w:type="spellEnd"/>
            <w:r w:rsidRPr="00785108">
              <w:rPr>
                <w:rFonts w:ascii="Verdana" w:hAnsi="Verdana" w:cs="Arial"/>
                <w:sz w:val="16"/>
                <w:szCs w:val="20"/>
              </w:rPr>
              <w:t xml:space="preserve"> </w:t>
            </w:r>
            <w:proofErr w:type="spellStart"/>
            <w:r w:rsidRPr="00785108">
              <w:rPr>
                <w:rFonts w:ascii="Verdana" w:hAnsi="Verdana" w:cs="Arial"/>
                <w:sz w:val="16"/>
                <w:szCs w:val="20"/>
              </w:rPr>
              <w:t>bali</w:t>
            </w:r>
            <w:proofErr w:type="spellEnd"/>
            <w:r w:rsidRPr="00785108">
              <w:rPr>
                <w:rFonts w:ascii="Verdana" w:hAnsi="Verdana" w:cs="Arial"/>
                <w:sz w:val="16"/>
                <w:szCs w:val="20"/>
              </w:rPr>
              <w:t xml:space="preserve">/ </w:t>
            </w:r>
            <w:proofErr w:type="spellStart"/>
            <w:r w:rsidRPr="00785108">
              <w:rPr>
                <w:rFonts w:ascii="Verdana" w:hAnsi="Verdana" w:cs="Arial"/>
                <w:sz w:val="16"/>
                <w:szCs w:val="20"/>
              </w:rPr>
              <w:t>Mishk</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Stomach disorder,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Leaves are cooked to relief stomach disorder and pain</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17</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Fumaria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indica</w:t>
            </w:r>
            <w:proofErr w:type="spellEnd"/>
            <w:r w:rsidRPr="00785108">
              <w:rPr>
                <w:rFonts w:ascii="Verdana" w:hAnsi="Verdana" w:cs="Arial"/>
                <w:i/>
                <w:iCs/>
                <w:sz w:val="16"/>
                <w:szCs w:val="20"/>
              </w:rPr>
              <w:t xml:space="preserve"> </w:t>
            </w:r>
            <w:r w:rsidRPr="00785108">
              <w:rPr>
                <w:rFonts w:ascii="Verdana" w:hAnsi="Verdana" w:cs="Arial"/>
                <w:iCs/>
                <w:sz w:val="16"/>
                <w:szCs w:val="20"/>
              </w:rPr>
              <w:t>(</w:t>
            </w:r>
            <w:proofErr w:type="spellStart"/>
            <w:r w:rsidRPr="00785108">
              <w:rPr>
                <w:rFonts w:ascii="Verdana" w:hAnsi="Verdana" w:cs="Arial"/>
                <w:iCs/>
                <w:sz w:val="16"/>
                <w:szCs w:val="20"/>
              </w:rPr>
              <w:t>Hausskn</w:t>
            </w:r>
            <w:proofErr w:type="spellEnd"/>
            <w:r w:rsidRPr="00785108">
              <w:rPr>
                <w:rFonts w:ascii="Verdana" w:hAnsi="Verdana" w:cs="Arial"/>
                <w:iCs/>
                <w:sz w:val="16"/>
                <w:szCs w:val="20"/>
              </w:rPr>
              <w:t xml:space="preserve">.) H. N. </w:t>
            </w:r>
            <w:proofErr w:type="spellStart"/>
            <w:r w:rsidRPr="00785108">
              <w:rPr>
                <w:rFonts w:ascii="Verdana" w:hAnsi="Verdana" w:cs="Arial"/>
                <w:iCs/>
                <w:sz w:val="16"/>
                <w:szCs w:val="20"/>
              </w:rPr>
              <w:t>Pugsley</w:t>
            </w:r>
            <w:proofErr w:type="spellEnd"/>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Fumariaceae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Shahtara</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Shoots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Blood purifier, antipyretic, stomachic</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The shoots are shade dried and herbal tea is prepared, used to relief stomach pain, fever and blood purifier.</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18</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Mentha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longifolia</w:t>
            </w:r>
            <w:proofErr w:type="spellEnd"/>
            <w:r w:rsidRPr="00785108">
              <w:rPr>
                <w:rFonts w:ascii="Verdana" w:hAnsi="Verdana" w:cs="Arial"/>
                <w:i/>
                <w:iCs/>
                <w:sz w:val="16"/>
                <w:szCs w:val="20"/>
              </w:rPr>
              <w:t xml:space="preserve"> </w:t>
            </w:r>
            <w:r w:rsidRPr="00785108">
              <w:rPr>
                <w:rFonts w:ascii="Verdana" w:hAnsi="Verdana" w:cs="Arial"/>
                <w:iCs/>
                <w:sz w:val="16"/>
                <w:szCs w:val="20"/>
              </w:rPr>
              <w:t xml:space="preserve">(L.) </w:t>
            </w:r>
            <w:proofErr w:type="spellStart"/>
            <w:r w:rsidRPr="00785108">
              <w:rPr>
                <w:rFonts w:ascii="Verdana" w:hAnsi="Verdana" w:cs="Arial"/>
                <w:iCs/>
                <w:sz w:val="16"/>
                <w:szCs w:val="20"/>
              </w:rPr>
              <w:t>Huds</w:t>
            </w:r>
            <w:proofErr w:type="spellEnd"/>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Lamiaceae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Bain</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Whole plant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Stomachic, vomiting, gas trouble</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The leaves are eaten to relief stomach pain, vomiting and gastric trouble. Herbal tea of the plant is used to control fever.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19</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Malva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neglecta</w:t>
            </w:r>
            <w:proofErr w:type="spellEnd"/>
            <w:r w:rsidRPr="00785108">
              <w:rPr>
                <w:rFonts w:ascii="Verdana" w:hAnsi="Verdana" w:cs="Arial"/>
                <w:i/>
                <w:iCs/>
                <w:sz w:val="16"/>
                <w:szCs w:val="20"/>
              </w:rPr>
              <w:t xml:space="preserve"> </w:t>
            </w:r>
            <w:proofErr w:type="spellStart"/>
            <w:r w:rsidRPr="00785108">
              <w:rPr>
                <w:rFonts w:ascii="Verdana" w:hAnsi="Verdana" w:cs="Arial"/>
                <w:iCs/>
                <w:sz w:val="16"/>
                <w:szCs w:val="20"/>
              </w:rPr>
              <w:t>Wallr</w:t>
            </w:r>
            <w:proofErr w:type="spellEnd"/>
            <w:r w:rsidRPr="00785108">
              <w:rPr>
                <w:rFonts w:ascii="Verdana" w:hAnsi="Verdana" w:cs="Arial"/>
                <w:iCs/>
                <w:sz w:val="16"/>
                <w:szCs w:val="20"/>
              </w:rPr>
              <w:t>.</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Malvaceae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Sawachal</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Shoots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Antispasmodic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The shoots are cooked and eaten to relief constipation and are antispasmodic.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20</w:t>
            </w:r>
          </w:p>
        </w:tc>
        <w:tc>
          <w:tcPr>
            <w:tcW w:w="1890"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i/>
                <w:iCs/>
                <w:sz w:val="16"/>
                <w:szCs w:val="20"/>
              </w:rPr>
              <w:t xml:space="preserve">Oxalis </w:t>
            </w:r>
            <w:proofErr w:type="spellStart"/>
            <w:r w:rsidRPr="00785108">
              <w:rPr>
                <w:rFonts w:ascii="Verdana" w:hAnsi="Verdana" w:cs="Arial"/>
                <w:i/>
                <w:iCs/>
                <w:sz w:val="16"/>
                <w:szCs w:val="20"/>
              </w:rPr>
              <w:t>corniculata</w:t>
            </w:r>
            <w:r w:rsidRPr="00785108">
              <w:rPr>
                <w:rFonts w:ascii="Verdana" w:hAnsi="Verdana" w:cs="Arial"/>
                <w:sz w:val="16"/>
                <w:szCs w:val="20"/>
              </w:rPr>
              <w:t>L</w:t>
            </w:r>
            <w:proofErr w:type="spellEnd"/>
            <w:r w:rsidRPr="00785108">
              <w:rPr>
                <w:rFonts w:ascii="Verdana" w:hAnsi="Verdana" w:cs="Arial"/>
                <w:sz w:val="16"/>
                <w:szCs w:val="20"/>
              </w:rPr>
              <w:t>.</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Oxalidaceae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785108" w:rsidP="003C0624">
            <w:pPr>
              <w:autoSpaceDE w:val="0"/>
              <w:autoSpaceDN w:val="0"/>
              <w:adjustRightInd w:val="0"/>
              <w:jc w:val="both"/>
              <w:rPr>
                <w:rFonts w:ascii="Verdana" w:hAnsi="Verdana" w:cs="Arial"/>
                <w:sz w:val="16"/>
                <w:szCs w:val="20"/>
              </w:rPr>
            </w:pPr>
            <w:r>
              <w:rPr>
                <w:rFonts w:ascii="Verdana" w:hAnsi="Verdana" w:cs="Arial"/>
                <w:sz w:val="16"/>
                <w:szCs w:val="20"/>
              </w:rPr>
              <w:t>Gastric troubles, wound bleeding,</w:t>
            </w:r>
            <w:r w:rsidR="003C0624" w:rsidRPr="00785108">
              <w:rPr>
                <w:rFonts w:ascii="Verdana" w:hAnsi="Verdana" w:cs="Arial"/>
                <w:sz w:val="16"/>
                <w:szCs w:val="20"/>
              </w:rPr>
              <w:t xml:space="preserve"> anthelmintic</w:t>
            </w:r>
          </w:p>
        </w:tc>
        <w:tc>
          <w:tcPr>
            <w:tcW w:w="370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Extract of fresh leaves is used. Leaves are used as vegetables as well.</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21</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Plantago</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lanceolata</w:t>
            </w:r>
            <w:proofErr w:type="spellEnd"/>
            <w:r w:rsidRPr="00785108">
              <w:rPr>
                <w:rFonts w:ascii="Verdana" w:hAnsi="Verdana" w:cs="Arial"/>
                <w:i/>
                <w:iCs/>
                <w:sz w:val="16"/>
                <w:szCs w:val="20"/>
              </w:rPr>
              <w:t xml:space="preserve"> </w:t>
            </w:r>
            <w:r w:rsidRPr="00785108">
              <w:rPr>
                <w:rFonts w:ascii="Verdana" w:hAnsi="Verdana" w:cs="Arial"/>
                <w:iCs/>
                <w:sz w:val="16"/>
                <w:szCs w:val="20"/>
              </w:rPr>
              <w:t>L.</w:t>
            </w:r>
            <w:r w:rsidRPr="00785108">
              <w:rPr>
                <w:rFonts w:ascii="Verdana" w:hAnsi="Verdana" w:cs="Arial"/>
                <w:i/>
                <w:iCs/>
                <w:sz w:val="16"/>
                <w:szCs w:val="20"/>
              </w:rPr>
              <w:t xml:space="preserve"> </w:t>
            </w:r>
          </w:p>
        </w:tc>
        <w:tc>
          <w:tcPr>
            <w:tcW w:w="1260" w:type="dxa"/>
            <w:vMerge w:val="restart"/>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Plantaginaceae</w:t>
            </w:r>
            <w:proofErr w:type="spellEnd"/>
            <w:r w:rsidRPr="00785108">
              <w:rPr>
                <w:rFonts w:ascii="Verdana" w:hAnsi="Verdana" w:cs="Arial"/>
                <w:sz w:val="16"/>
                <w:szCs w:val="20"/>
              </w:rPr>
              <w:t xml:space="preserve"> </w:t>
            </w:r>
          </w:p>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Brono</w:t>
            </w:r>
            <w:proofErr w:type="spellEnd"/>
            <w:r w:rsidRPr="00785108">
              <w:rPr>
                <w:rFonts w:ascii="Verdana" w:hAnsi="Verdana" w:cs="Arial"/>
                <w:sz w:val="16"/>
                <w:szCs w:val="20"/>
              </w:rPr>
              <w:t xml:space="preserve"> </w:t>
            </w:r>
            <w:proofErr w:type="spellStart"/>
            <w:r w:rsidRPr="00785108">
              <w:rPr>
                <w:rFonts w:ascii="Verdana" w:hAnsi="Verdana" w:cs="Arial"/>
                <w:sz w:val="16"/>
                <w:szCs w:val="20"/>
              </w:rPr>
              <w:t>Achar</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Laxative, mouth diseases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The leaves are cooked as vegetable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22</w:t>
            </w:r>
          </w:p>
        </w:tc>
        <w:tc>
          <w:tcPr>
            <w:tcW w:w="189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Plantago</w:t>
            </w:r>
            <w:proofErr w:type="spellEnd"/>
            <w:r w:rsidRPr="00785108">
              <w:rPr>
                <w:rFonts w:ascii="Verdana" w:hAnsi="Verdana" w:cs="Arial"/>
                <w:i/>
                <w:iCs/>
                <w:sz w:val="16"/>
                <w:szCs w:val="20"/>
              </w:rPr>
              <w:t xml:space="preserve"> major </w:t>
            </w:r>
            <w:r w:rsidRPr="00785108">
              <w:rPr>
                <w:rFonts w:ascii="Verdana" w:hAnsi="Verdana" w:cs="Arial"/>
                <w:iCs/>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Ustanbash</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seeds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Diarrhea, heartburn, jaundice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The leaves are cooked as vegetable for heartburn and jaundice. One teaspoon seeds are soaked in one glass water and taken to treat diarrhea.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23</w:t>
            </w:r>
          </w:p>
        </w:tc>
        <w:tc>
          <w:tcPr>
            <w:tcW w:w="1890" w:type="dxa"/>
          </w:tcPr>
          <w:p w:rsidR="003C0624" w:rsidRPr="00785108" w:rsidRDefault="003C0624" w:rsidP="003C0624">
            <w:pPr>
              <w:autoSpaceDE w:val="0"/>
              <w:autoSpaceDN w:val="0"/>
              <w:adjustRightInd w:val="0"/>
              <w:jc w:val="both"/>
              <w:rPr>
                <w:rFonts w:ascii="Verdana" w:hAnsi="Verdana" w:cs="Arial"/>
                <w:i/>
                <w:iCs/>
                <w:sz w:val="16"/>
                <w:szCs w:val="20"/>
              </w:rPr>
            </w:pPr>
            <w:proofErr w:type="spellStart"/>
            <w:r w:rsidRPr="00785108">
              <w:rPr>
                <w:rFonts w:ascii="Verdana" w:hAnsi="Verdana" w:cs="Arial"/>
                <w:i/>
                <w:iCs/>
                <w:sz w:val="16"/>
                <w:szCs w:val="20"/>
              </w:rPr>
              <w:t>Polygonum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dumetorum</w:t>
            </w:r>
            <w:proofErr w:type="spellEnd"/>
            <w:r w:rsidRPr="00785108">
              <w:rPr>
                <w:rFonts w:ascii="Verdana" w:hAnsi="Verdana" w:cs="Arial"/>
                <w:i/>
                <w:iCs/>
                <w:sz w:val="16"/>
                <w:szCs w:val="20"/>
              </w:rPr>
              <w:t xml:space="preserve"> </w:t>
            </w:r>
            <w:r w:rsidRPr="00785108">
              <w:rPr>
                <w:rFonts w:ascii="Verdana" w:hAnsi="Verdana" w:cs="Arial"/>
                <w:sz w:val="16"/>
                <w:szCs w:val="20"/>
              </w:rPr>
              <w:t xml:space="preserve">L. </w:t>
            </w:r>
          </w:p>
        </w:tc>
        <w:tc>
          <w:tcPr>
            <w:tcW w:w="1260" w:type="dxa"/>
            <w:vMerge w:val="restart"/>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sz w:val="16"/>
                <w:szCs w:val="20"/>
              </w:rPr>
              <w:t>Polygonaceae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sz w:val="16"/>
                <w:szCs w:val="20"/>
              </w:rPr>
              <w:t>Barekijoshu</w:t>
            </w:r>
            <w:proofErr w:type="spellEnd"/>
          </w:p>
          <w:p w:rsidR="003C0624" w:rsidRPr="00785108" w:rsidRDefault="003C0624" w:rsidP="003C0624">
            <w:pPr>
              <w:jc w:val="both"/>
              <w:rPr>
                <w:rFonts w:ascii="Verdana" w:hAnsi="Verdana" w:cs="Arial"/>
                <w:sz w:val="16"/>
                <w:szCs w:val="20"/>
              </w:rPr>
            </w:pP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Constipation</w:t>
            </w:r>
          </w:p>
          <w:p w:rsidR="003C0624" w:rsidRPr="00785108" w:rsidRDefault="003C0624" w:rsidP="003C0624">
            <w:pPr>
              <w:jc w:val="both"/>
              <w:rPr>
                <w:rFonts w:ascii="Verdana" w:hAnsi="Verdana" w:cs="Arial"/>
                <w:sz w:val="16"/>
                <w:szCs w:val="20"/>
              </w:rPr>
            </w:pPr>
          </w:p>
        </w:tc>
        <w:tc>
          <w:tcPr>
            <w:tcW w:w="370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 xml:space="preserve">Fresh leaves are cooked and eaten </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24</w:t>
            </w:r>
          </w:p>
        </w:tc>
        <w:tc>
          <w:tcPr>
            <w:tcW w:w="189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Rumex</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hastatus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vMerge/>
          </w:tcPr>
          <w:p w:rsidR="003C0624" w:rsidRPr="00785108" w:rsidRDefault="003C0624" w:rsidP="003C0624">
            <w:pPr>
              <w:jc w:val="both"/>
              <w:rPr>
                <w:rFonts w:ascii="Verdana" w:hAnsi="Verdana" w:cs="Arial"/>
                <w:sz w:val="16"/>
                <w:szCs w:val="20"/>
              </w:rPr>
            </w:pP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Sirkonzo</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Astringent, constipation, purgative</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The leaves are cooked as vegetable and taken</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25</w:t>
            </w:r>
          </w:p>
        </w:tc>
        <w:tc>
          <w:tcPr>
            <w:tcW w:w="189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Portulaca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oleracea</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Portulacaceae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Pecheli</w:t>
            </w:r>
            <w:proofErr w:type="spellEnd"/>
            <w:r w:rsidRPr="00785108">
              <w:rPr>
                <w:rFonts w:ascii="Verdana" w:hAnsi="Verdana" w:cs="Arial"/>
                <w:sz w:val="16"/>
                <w:szCs w:val="20"/>
              </w:rPr>
              <w:t xml:space="preserve"> </w:t>
            </w:r>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Shoots </w:t>
            </w:r>
          </w:p>
        </w:tc>
        <w:tc>
          <w:tcPr>
            <w:tcW w:w="1586" w:type="dxa"/>
          </w:tcPr>
          <w:p w:rsidR="003C0624" w:rsidRPr="00785108" w:rsidRDefault="00785108" w:rsidP="003C0624">
            <w:pPr>
              <w:jc w:val="both"/>
              <w:rPr>
                <w:rFonts w:ascii="Verdana" w:hAnsi="Verdana" w:cs="Arial"/>
                <w:sz w:val="16"/>
                <w:szCs w:val="20"/>
              </w:rPr>
            </w:pPr>
            <w:r>
              <w:rPr>
                <w:rFonts w:ascii="Verdana" w:hAnsi="Verdana" w:cs="Arial"/>
                <w:sz w:val="16"/>
                <w:szCs w:val="20"/>
              </w:rPr>
              <w:t>D</w:t>
            </w:r>
            <w:r w:rsidR="003C0624" w:rsidRPr="00785108">
              <w:rPr>
                <w:rFonts w:ascii="Verdana" w:hAnsi="Verdana" w:cs="Arial"/>
                <w:sz w:val="16"/>
                <w:szCs w:val="20"/>
              </w:rPr>
              <w:t xml:space="preserve">igestion, laxative </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The shoots are cooked as vegetable to improve digestion and as laxative</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26</w:t>
            </w:r>
          </w:p>
        </w:tc>
        <w:tc>
          <w:tcPr>
            <w:tcW w:w="1890" w:type="dxa"/>
          </w:tcPr>
          <w:p w:rsidR="003C0624" w:rsidRPr="00785108" w:rsidRDefault="003C0624" w:rsidP="003C0624">
            <w:pPr>
              <w:autoSpaceDE w:val="0"/>
              <w:autoSpaceDN w:val="0"/>
              <w:adjustRightInd w:val="0"/>
              <w:jc w:val="both"/>
              <w:rPr>
                <w:rFonts w:ascii="Verdana" w:hAnsi="Verdana" w:cs="Arial"/>
                <w:i/>
                <w:iCs/>
                <w:sz w:val="16"/>
                <w:szCs w:val="20"/>
              </w:rPr>
            </w:pPr>
            <w:proofErr w:type="spellStart"/>
            <w:r w:rsidRPr="00785108">
              <w:rPr>
                <w:rFonts w:ascii="Verdana" w:hAnsi="Verdana" w:cs="Arial"/>
                <w:i/>
                <w:iCs/>
                <w:sz w:val="16"/>
                <w:szCs w:val="20"/>
              </w:rPr>
              <w:t>Verbascum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thapsus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Schrophulariaceae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Gordogh</w:t>
            </w:r>
            <w:proofErr w:type="spellEnd"/>
            <w:r w:rsidRPr="00785108">
              <w:rPr>
                <w:rFonts w:ascii="Verdana" w:hAnsi="Verdana" w:cs="Arial"/>
                <w:sz w:val="16"/>
                <w:szCs w:val="20"/>
              </w:rPr>
              <w:t xml:space="preserve"> </w:t>
            </w:r>
            <w:proofErr w:type="spellStart"/>
            <w:r w:rsidRPr="00785108">
              <w:rPr>
                <w:rFonts w:ascii="Verdana" w:hAnsi="Verdana" w:cs="Arial"/>
                <w:sz w:val="16"/>
                <w:szCs w:val="20"/>
              </w:rPr>
              <w:t>karo</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Leaves </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Wounds healing</w:t>
            </w:r>
          </w:p>
        </w:tc>
        <w:tc>
          <w:tcPr>
            <w:tcW w:w="370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Paste of fresh leaves is used to care wound or inflammation</w:t>
            </w:r>
          </w:p>
        </w:tc>
      </w:tr>
      <w:tr w:rsidR="003C0624"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27</w:t>
            </w:r>
          </w:p>
        </w:tc>
        <w:tc>
          <w:tcPr>
            <w:tcW w:w="1890" w:type="dxa"/>
          </w:tcPr>
          <w:p w:rsidR="003C0624" w:rsidRPr="00785108" w:rsidRDefault="003C0624" w:rsidP="003C0624">
            <w:pPr>
              <w:autoSpaceDE w:val="0"/>
              <w:autoSpaceDN w:val="0"/>
              <w:adjustRightInd w:val="0"/>
              <w:jc w:val="both"/>
              <w:rPr>
                <w:rFonts w:ascii="Verdana" w:hAnsi="Verdana" w:cs="Arial"/>
                <w:iCs/>
                <w:sz w:val="16"/>
                <w:szCs w:val="20"/>
              </w:rPr>
            </w:pPr>
            <w:proofErr w:type="spellStart"/>
            <w:r w:rsidRPr="00785108">
              <w:rPr>
                <w:rFonts w:ascii="Verdana" w:hAnsi="Verdana" w:cs="Arial"/>
                <w:i/>
                <w:iCs/>
                <w:sz w:val="16"/>
                <w:szCs w:val="20"/>
              </w:rPr>
              <w:t>Solanum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nigrum</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Solanaceae</w:t>
            </w:r>
            <w:proofErr w:type="spellEnd"/>
            <w:r w:rsidRPr="00785108">
              <w:rPr>
                <w:rFonts w:ascii="Verdana" w:hAnsi="Verdana" w:cs="Arial"/>
                <w:sz w:val="16"/>
                <w:szCs w:val="20"/>
              </w:rPr>
              <w:t xml:space="preserve"> </w:t>
            </w:r>
          </w:p>
        </w:tc>
        <w:tc>
          <w:tcPr>
            <w:tcW w:w="126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Pirmelic</w:t>
            </w:r>
            <w:proofErr w:type="spellEnd"/>
          </w:p>
        </w:tc>
        <w:tc>
          <w:tcPr>
            <w:tcW w:w="108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Leaves, fruits</w:t>
            </w:r>
          </w:p>
        </w:tc>
        <w:tc>
          <w:tcPr>
            <w:tcW w:w="1586"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Eye diseases, fever, cough </w:t>
            </w:r>
          </w:p>
        </w:tc>
        <w:tc>
          <w:tcPr>
            <w:tcW w:w="3708" w:type="dxa"/>
          </w:tcPr>
          <w:p w:rsidR="003C0624" w:rsidRPr="00785108" w:rsidRDefault="00785108" w:rsidP="00785108">
            <w:pPr>
              <w:jc w:val="both"/>
              <w:rPr>
                <w:rFonts w:ascii="Verdana" w:hAnsi="Verdana" w:cs="Arial"/>
                <w:sz w:val="16"/>
                <w:szCs w:val="20"/>
              </w:rPr>
            </w:pPr>
            <w:r>
              <w:rPr>
                <w:rFonts w:ascii="Verdana" w:hAnsi="Verdana" w:cs="Arial"/>
                <w:sz w:val="16"/>
                <w:szCs w:val="20"/>
              </w:rPr>
              <w:t>Fruit juice</w:t>
            </w:r>
            <w:r w:rsidR="003C0624" w:rsidRPr="00785108">
              <w:rPr>
                <w:rFonts w:ascii="Verdana" w:hAnsi="Verdana" w:cs="Arial"/>
                <w:sz w:val="16"/>
                <w:szCs w:val="20"/>
              </w:rPr>
              <w:t xml:space="preserve"> cure</w:t>
            </w:r>
            <w:r>
              <w:rPr>
                <w:rFonts w:ascii="Verdana" w:hAnsi="Verdana" w:cs="Arial"/>
                <w:sz w:val="16"/>
                <w:szCs w:val="20"/>
              </w:rPr>
              <w:t>s</w:t>
            </w:r>
            <w:r w:rsidR="003C0624" w:rsidRPr="00785108">
              <w:rPr>
                <w:rFonts w:ascii="Verdana" w:hAnsi="Verdana" w:cs="Arial"/>
                <w:sz w:val="16"/>
                <w:szCs w:val="20"/>
              </w:rPr>
              <w:t xml:space="preserve"> sore eyes while leaves are c</w:t>
            </w:r>
            <w:r>
              <w:rPr>
                <w:rFonts w:ascii="Verdana" w:hAnsi="Verdana" w:cs="Arial"/>
                <w:sz w:val="16"/>
                <w:szCs w:val="20"/>
              </w:rPr>
              <w:t xml:space="preserve">ooked and eaten to relief cough, </w:t>
            </w:r>
            <w:r w:rsidR="003C0624" w:rsidRPr="00785108">
              <w:rPr>
                <w:rFonts w:ascii="Verdana" w:hAnsi="Verdana" w:cs="Arial"/>
                <w:sz w:val="16"/>
                <w:szCs w:val="20"/>
              </w:rPr>
              <w:t>fever.</w:t>
            </w:r>
          </w:p>
        </w:tc>
      </w:tr>
    </w:tbl>
    <w:p w:rsidR="007072B8" w:rsidRPr="007072B8" w:rsidRDefault="00BF1694" w:rsidP="007072B8">
      <w:pPr>
        <w:pStyle w:val="Default"/>
        <w:jc w:val="both"/>
        <w:rPr>
          <w:rFonts w:ascii="Verdana" w:hAnsi="Verdana" w:cs="Arial"/>
          <w:sz w:val="20"/>
          <w:szCs w:val="20"/>
        </w:rPr>
      </w:pPr>
      <w:r>
        <w:rPr>
          <w:rFonts w:ascii="Verdana" w:hAnsi="Verdana" w:cs="Arial"/>
          <w:noProof/>
          <w:sz w:val="16"/>
          <w:szCs w:val="20"/>
        </w:rPr>
        <w:pict>
          <v:shape id="_x0000_s1027" type="#_x0000_t202" style="position:absolute;left:0;text-align:left;margin-left:-13.9pt;margin-top:-74.35pt;width:57pt;height:20.1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rsidP="00BF1694">
                  <w:pPr>
                    <w:rPr>
                      <w:rFonts w:ascii="Verdana" w:hAnsi="Verdana"/>
                      <w:sz w:val="20"/>
                      <w:szCs w:val="20"/>
                    </w:rPr>
                  </w:pPr>
                  <w:r w:rsidRPr="00BF1694">
                    <w:rPr>
                      <w:rFonts w:ascii="Verdana" w:hAnsi="Verdana"/>
                      <w:sz w:val="20"/>
                      <w:szCs w:val="20"/>
                    </w:rPr>
                    <w:t>5</w:t>
                  </w:r>
                  <w:r>
                    <w:rPr>
                      <w:rFonts w:ascii="Verdana" w:hAnsi="Verdana"/>
                      <w:sz w:val="20"/>
                      <w:szCs w:val="20"/>
                    </w:rPr>
                    <w:t>69</w:t>
                  </w:r>
                </w:p>
              </w:txbxContent>
            </v:textbox>
          </v:shape>
        </w:pict>
      </w:r>
    </w:p>
    <w:p w:rsidR="003C0624" w:rsidRDefault="003C0624" w:rsidP="007072B8">
      <w:pPr>
        <w:jc w:val="both"/>
        <w:rPr>
          <w:rFonts w:ascii="Verdana" w:hAnsi="Verdana" w:cs="Arial"/>
          <w:sz w:val="20"/>
          <w:szCs w:val="20"/>
        </w:rPr>
        <w:sectPr w:rsidR="003C0624" w:rsidSect="003C0624">
          <w:pgSz w:w="13680" w:h="10800" w:orient="landscape" w:code="1"/>
          <w:pgMar w:top="1440" w:right="1440" w:bottom="1440" w:left="1440" w:header="720" w:footer="720" w:gutter="720"/>
          <w:pgNumType w:start="11"/>
          <w:cols w:space="720"/>
          <w:titlePg/>
          <w:docGrid w:linePitch="360"/>
        </w:sectPr>
      </w:pPr>
    </w:p>
    <w:p w:rsidR="007072B8" w:rsidRPr="00785108" w:rsidRDefault="00BF1694" w:rsidP="007072B8">
      <w:pPr>
        <w:jc w:val="both"/>
        <w:rPr>
          <w:rFonts w:ascii="Verdana" w:hAnsi="Verdana" w:cs="Arial"/>
          <w:sz w:val="20"/>
          <w:szCs w:val="20"/>
        </w:rPr>
      </w:pPr>
      <w:r>
        <w:rPr>
          <w:rFonts w:ascii="Verdana" w:hAnsi="Verdana" w:cs="Arial"/>
          <w:b/>
          <w:noProof/>
          <w:sz w:val="20"/>
          <w:szCs w:val="20"/>
        </w:rPr>
        <w:lastRenderedPageBreak/>
        <w:pict>
          <v:shape id="_x0000_s1028" type="#_x0000_t202" style="position:absolute;left:0;text-align:left;margin-left:323.05pt;margin-top:-42.1pt;width:57pt;height:20.1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rsidP="00BF1694">
                  <w:pPr>
                    <w:rPr>
                      <w:rFonts w:ascii="Verdana" w:hAnsi="Verdana"/>
                      <w:sz w:val="20"/>
                      <w:szCs w:val="20"/>
                    </w:rPr>
                  </w:pPr>
                  <w:r w:rsidRPr="00BF1694">
                    <w:rPr>
                      <w:rFonts w:ascii="Verdana" w:hAnsi="Verdana"/>
                      <w:sz w:val="20"/>
                      <w:szCs w:val="20"/>
                    </w:rPr>
                    <w:t>5</w:t>
                  </w:r>
                  <w:r>
                    <w:rPr>
                      <w:rFonts w:ascii="Verdana" w:hAnsi="Verdana"/>
                      <w:sz w:val="20"/>
                      <w:szCs w:val="20"/>
                    </w:rPr>
                    <w:t>70</w:t>
                  </w:r>
                </w:p>
              </w:txbxContent>
            </v:textbox>
          </v:shape>
        </w:pict>
      </w:r>
      <w:proofErr w:type="gramStart"/>
      <w:r w:rsidR="00785108">
        <w:rPr>
          <w:rFonts w:ascii="Verdana" w:hAnsi="Verdana" w:cs="Arial"/>
          <w:b/>
          <w:sz w:val="20"/>
          <w:szCs w:val="20"/>
        </w:rPr>
        <w:t>Table-</w:t>
      </w:r>
      <w:r w:rsidR="007072B8" w:rsidRPr="003C0624">
        <w:rPr>
          <w:rFonts w:ascii="Verdana" w:hAnsi="Verdana" w:cs="Arial"/>
          <w:b/>
          <w:sz w:val="20"/>
          <w:szCs w:val="20"/>
        </w:rPr>
        <w:t>2.</w:t>
      </w:r>
      <w:proofErr w:type="gramEnd"/>
      <w:r w:rsidR="007072B8" w:rsidRPr="003C0624">
        <w:rPr>
          <w:rFonts w:ascii="Verdana" w:hAnsi="Verdana" w:cs="Arial"/>
          <w:b/>
          <w:sz w:val="20"/>
          <w:szCs w:val="20"/>
        </w:rPr>
        <w:t xml:space="preserve"> </w:t>
      </w:r>
      <w:r w:rsidR="007072B8" w:rsidRPr="00785108">
        <w:rPr>
          <w:rFonts w:ascii="Verdana" w:hAnsi="Verdana" w:cs="Arial"/>
          <w:sz w:val="20"/>
          <w:szCs w:val="20"/>
        </w:rPr>
        <w:t xml:space="preserve">Ecological characteristics of medicinal weeds of wheat field of </w:t>
      </w:r>
      <w:proofErr w:type="spellStart"/>
      <w:r w:rsidR="007072B8" w:rsidRPr="00785108">
        <w:rPr>
          <w:rFonts w:ascii="Verdana" w:hAnsi="Verdana" w:cs="Arial"/>
          <w:sz w:val="20"/>
          <w:szCs w:val="20"/>
        </w:rPr>
        <w:t>Kalash</w:t>
      </w:r>
      <w:proofErr w:type="spellEnd"/>
      <w:r w:rsidR="007072B8" w:rsidRPr="00785108">
        <w:rPr>
          <w:rFonts w:ascii="Verdana" w:hAnsi="Verdana" w:cs="Arial"/>
          <w:sz w:val="20"/>
          <w:szCs w:val="20"/>
        </w:rPr>
        <w:t xml:space="preserve"> valley, </w:t>
      </w:r>
      <w:proofErr w:type="spellStart"/>
      <w:r w:rsidR="007072B8" w:rsidRPr="00785108">
        <w:rPr>
          <w:rFonts w:ascii="Verdana" w:hAnsi="Verdana" w:cs="Arial"/>
          <w:sz w:val="20"/>
          <w:szCs w:val="20"/>
        </w:rPr>
        <w:t>Chitral</w:t>
      </w:r>
      <w:proofErr w:type="spellEnd"/>
    </w:p>
    <w:tbl>
      <w:tblPr>
        <w:tblpPr w:leftFromText="180" w:rightFromText="180" w:vertAnchor="text" w:horzAnchor="margin" w:tblpXSpec="center" w:tblpY="151"/>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60"/>
        <w:gridCol w:w="1620"/>
        <w:gridCol w:w="630"/>
        <w:gridCol w:w="630"/>
        <w:gridCol w:w="720"/>
        <w:gridCol w:w="810"/>
      </w:tblGrid>
      <w:tr w:rsidR="00785108" w:rsidRPr="00785108" w:rsidTr="00785108">
        <w:trPr>
          <w:trHeight w:val="386"/>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S#</w:t>
            </w:r>
          </w:p>
        </w:tc>
        <w:tc>
          <w:tcPr>
            <w:tcW w:w="216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Plant name</w:t>
            </w:r>
          </w:p>
        </w:tc>
        <w:tc>
          <w:tcPr>
            <w:tcW w:w="16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Family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Life-form</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Leaf size</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Phenology</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Consistency class </w:t>
            </w:r>
          </w:p>
        </w:tc>
      </w:tr>
      <w:tr w:rsidR="00785108" w:rsidRPr="00785108" w:rsidTr="00785108">
        <w:trPr>
          <w:trHeight w:val="124"/>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Adiantum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venustum</w:t>
            </w:r>
            <w:proofErr w:type="spellEnd"/>
            <w:r w:rsidRPr="00785108">
              <w:rPr>
                <w:rFonts w:ascii="Verdana" w:hAnsi="Verdana" w:cs="Arial"/>
                <w:i/>
                <w:iCs/>
                <w:sz w:val="16"/>
                <w:szCs w:val="20"/>
              </w:rPr>
              <w:t xml:space="preserve"> </w:t>
            </w:r>
            <w:r w:rsidRPr="00785108">
              <w:rPr>
                <w:rFonts w:ascii="Verdana" w:hAnsi="Verdana" w:cs="Arial"/>
                <w:iCs/>
                <w:sz w:val="16"/>
                <w:szCs w:val="20"/>
              </w:rPr>
              <w:t>D. Don.</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Adiantaceae</w:t>
            </w:r>
            <w:proofErr w:type="spellEnd"/>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G</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N</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PR</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w:t>
            </w:r>
          </w:p>
        </w:tc>
        <w:tc>
          <w:tcPr>
            <w:tcW w:w="216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Coriandrum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sativum</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Apiaceae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3.</w:t>
            </w:r>
          </w:p>
        </w:tc>
        <w:tc>
          <w:tcPr>
            <w:tcW w:w="2160" w:type="dxa"/>
          </w:tcPr>
          <w:p w:rsidR="003C0624" w:rsidRPr="00785108" w:rsidRDefault="003C0624" w:rsidP="003C0624">
            <w:pPr>
              <w:jc w:val="both"/>
              <w:rPr>
                <w:rFonts w:ascii="Verdana" w:hAnsi="Verdana" w:cs="Arial"/>
                <w:iCs/>
                <w:sz w:val="16"/>
                <w:szCs w:val="20"/>
              </w:rPr>
            </w:pPr>
            <w:r w:rsidRPr="00785108">
              <w:rPr>
                <w:rFonts w:ascii="Verdana" w:hAnsi="Verdana" w:cs="Arial"/>
                <w:i/>
                <w:iCs/>
                <w:sz w:val="16"/>
                <w:szCs w:val="20"/>
              </w:rPr>
              <w:t xml:space="preserve">Artemisia </w:t>
            </w:r>
            <w:proofErr w:type="spellStart"/>
            <w:r w:rsidRPr="00785108">
              <w:rPr>
                <w:rFonts w:ascii="Verdana" w:hAnsi="Verdana" w:cs="Arial"/>
                <w:i/>
                <w:iCs/>
                <w:sz w:val="16"/>
                <w:szCs w:val="20"/>
              </w:rPr>
              <w:t>brevifolia</w:t>
            </w:r>
            <w:proofErr w:type="spellEnd"/>
            <w:r w:rsidRPr="00785108">
              <w:rPr>
                <w:rFonts w:ascii="Verdana" w:hAnsi="Verdana" w:cs="Arial"/>
                <w:i/>
                <w:iCs/>
                <w:sz w:val="16"/>
                <w:szCs w:val="20"/>
              </w:rPr>
              <w:t xml:space="preserve"> </w:t>
            </w:r>
            <w:r w:rsidRPr="00785108">
              <w:rPr>
                <w:rFonts w:ascii="Verdana" w:hAnsi="Verdana" w:cs="Arial"/>
                <w:iCs/>
                <w:sz w:val="16"/>
                <w:szCs w:val="20"/>
              </w:rPr>
              <w:t>Wall. Ex DC.</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r w:rsidRPr="00785108">
              <w:rPr>
                <w:rFonts w:ascii="Verdana" w:hAnsi="Verdana" w:cs="Arial"/>
                <w:sz w:val="16"/>
                <w:szCs w:val="20"/>
              </w:rPr>
              <w:t xml:space="preserve"> </w:t>
            </w:r>
          </w:p>
          <w:p w:rsidR="003C0624" w:rsidRPr="00785108" w:rsidRDefault="003C0624" w:rsidP="003C0624">
            <w:pPr>
              <w:jc w:val="both"/>
              <w:rPr>
                <w:rFonts w:ascii="Verdana" w:hAnsi="Verdana" w:cs="Arial"/>
                <w:sz w:val="16"/>
                <w:szCs w:val="20"/>
              </w:rPr>
            </w:pP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H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PR</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4.</w:t>
            </w:r>
          </w:p>
        </w:tc>
        <w:tc>
          <w:tcPr>
            <w:tcW w:w="216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Artemisia </w:t>
            </w:r>
            <w:proofErr w:type="spellStart"/>
            <w:r w:rsidRPr="00785108">
              <w:rPr>
                <w:rFonts w:ascii="Verdana" w:hAnsi="Verdana" w:cs="Arial"/>
                <w:i/>
                <w:iCs/>
                <w:sz w:val="16"/>
                <w:szCs w:val="20"/>
              </w:rPr>
              <w:t>parviflora</w:t>
            </w:r>
            <w:proofErr w:type="spellEnd"/>
            <w:r w:rsidRPr="00785108">
              <w:rPr>
                <w:rFonts w:ascii="Verdana" w:hAnsi="Verdana" w:cs="Arial"/>
                <w:i/>
                <w:iCs/>
                <w:sz w:val="16"/>
                <w:szCs w:val="20"/>
              </w:rPr>
              <w:t xml:space="preserve"> </w:t>
            </w:r>
            <w:proofErr w:type="spellStart"/>
            <w:r w:rsidRPr="00785108">
              <w:rPr>
                <w:rFonts w:ascii="Verdana" w:hAnsi="Verdana" w:cs="Arial"/>
                <w:iCs/>
                <w:sz w:val="16"/>
                <w:szCs w:val="20"/>
              </w:rPr>
              <w:t>Roxb</w:t>
            </w:r>
            <w:proofErr w:type="spellEnd"/>
            <w:r w:rsidRPr="00785108">
              <w:rPr>
                <w:rFonts w:ascii="Verdana" w:hAnsi="Verdana" w:cs="Arial"/>
                <w:iCs/>
                <w:sz w:val="16"/>
                <w:szCs w:val="20"/>
              </w:rPr>
              <w:t>.</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PR</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w:t>
            </w:r>
          </w:p>
        </w:tc>
      </w:tr>
      <w:tr w:rsidR="00785108" w:rsidRPr="00785108" w:rsidTr="00785108">
        <w:trPr>
          <w:trHeight w:val="70"/>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5.</w:t>
            </w:r>
          </w:p>
        </w:tc>
        <w:tc>
          <w:tcPr>
            <w:tcW w:w="216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Calendula </w:t>
            </w:r>
            <w:proofErr w:type="spellStart"/>
            <w:r w:rsidRPr="00785108">
              <w:rPr>
                <w:rFonts w:ascii="Verdana" w:hAnsi="Verdana" w:cs="Arial"/>
                <w:i/>
                <w:iCs/>
                <w:sz w:val="16"/>
                <w:szCs w:val="20"/>
              </w:rPr>
              <w:t>arvensis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6.</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Cichorium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intybus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7.</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Matricaria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chamomilla</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IV</w:t>
            </w:r>
          </w:p>
        </w:tc>
      </w:tr>
      <w:tr w:rsidR="00785108" w:rsidRPr="00785108" w:rsidTr="00785108">
        <w:trPr>
          <w:trHeight w:val="63"/>
        </w:trPr>
        <w:tc>
          <w:tcPr>
            <w:tcW w:w="468"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sz w:val="16"/>
                <w:szCs w:val="20"/>
              </w:rPr>
              <w:t xml:space="preserve">8 </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Taraxicum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officinale</w:t>
            </w:r>
            <w:proofErr w:type="spellEnd"/>
            <w:r w:rsidRPr="00785108">
              <w:rPr>
                <w:rFonts w:ascii="Verdana" w:hAnsi="Verdana" w:cs="Arial"/>
                <w:i/>
                <w:iCs/>
                <w:sz w:val="16"/>
                <w:szCs w:val="20"/>
              </w:rPr>
              <w:t xml:space="preserve"> </w:t>
            </w:r>
            <w:r w:rsidRPr="00785108">
              <w:rPr>
                <w:rFonts w:ascii="Verdana" w:hAnsi="Verdana" w:cs="Arial"/>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Asteraceae</w:t>
            </w:r>
            <w:proofErr w:type="spellEnd"/>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G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Post-Rep</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9.</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Lepidium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sativum</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Brassicaceae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10</w:t>
            </w:r>
          </w:p>
        </w:tc>
        <w:tc>
          <w:tcPr>
            <w:tcW w:w="216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Sisymbrium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irio</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Brassicaceae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Mic</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Post-Rep</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V</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11</w:t>
            </w:r>
          </w:p>
        </w:tc>
        <w:tc>
          <w:tcPr>
            <w:tcW w:w="216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Cannabis sativa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Cannabinaceae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386"/>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12</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Silene</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conoidea</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Caryophyllaceae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Post-Rep</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IV</w:t>
            </w:r>
          </w:p>
        </w:tc>
      </w:tr>
      <w:tr w:rsidR="00785108" w:rsidRPr="00785108" w:rsidTr="00785108">
        <w:trPr>
          <w:trHeight w:val="88"/>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13</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Chenopodium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murale</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Chenopodiaceae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14</w:t>
            </w:r>
          </w:p>
        </w:tc>
        <w:tc>
          <w:tcPr>
            <w:tcW w:w="2160" w:type="dxa"/>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i/>
                <w:iCs/>
                <w:sz w:val="16"/>
                <w:szCs w:val="20"/>
              </w:rPr>
              <w:t>Chenopodium</w:t>
            </w:r>
            <w:proofErr w:type="spellEnd"/>
            <w:r w:rsidRPr="00785108">
              <w:rPr>
                <w:rFonts w:ascii="Verdana" w:hAnsi="Verdana" w:cs="Arial"/>
                <w:i/>
                <w:iCs/>
                <w:sz w:val="16"/>
                <w:szCs w:val="20"/>
              </w:rPr>
              <w:t xml:space="preserve"> album</w:t>
            </w:r>
            <w:r w:rsidRPr="00785108">
              <w:rPr>
                <w:rFonts w:ascii="Verdana" w:hAnsi="Verdana" w:cs="Arial"/>
                <w:sz w:val="16"/>
                <w:szCs w:val="20"/>
              </w:rPr>
              <w:t xml:space="preserve"> 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Chenopodiaceae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w:t>
            </w:r>
          </w:p>
        </w:tc>
      </w:tr>
      <w:tr w:rsidR="00785108" w:rsidRPr="00785108" w:rsidTr="00785108">
        <w:trPr>
          <w:trHeight w:val="386"/>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15</w:t>
            </w:r>
          </w:p>
        </w:tc>
        <w:tc>
          <w:tcPr>
            <w:tcW w:w="2160" w:type="dxa"/>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i/>
                <w:iCs/>
                <w:sz w:val="16"/>
                <w:szCs w:val="20"/>
              </w:rPr>
              <w:t>Chenopodium</w:t>
            </w:r>
            <w:proofErr w:type="spellEnd"/>
            <w:r w:rsidRPr="00785108">
              <w:rPr>
                <w:rFonts w:ascii="Verdana" w:hAnsi="Verdana" w:cs="Arial"/>
                <w:i/>
                <w:iCs/>
                <w:sz w:val="16"/>
                <w:szCs w:val="20"/>
              </w:rPr>
              <w:t xml:space="preserve"> </w:t>
            </w:r>
            <w:proofErr w:type="spellStart"/>
            <w:r w:rsidRPr="00785108">
              <w:rPr>
                <w:rFonts w:ascii="Verdana" w:hAnsi="Verdana" w:cs="Arial"/>
                <w:sz w:val="16"/>
                <w:szCs w:val="20"/>
              </w:rPr>
              <w:t>f</w:t>
            </w:r>
            <w:r w:rsidRPr="00785108">
              <w:rPr>
                <w:rFonts w:ascii="Verdana" w:hAnsi="Verdana" w:cs="Arial"/>
                <w:i/>
                <w:iCs/>
                <w:sz w:val="16"/>
                <w:szCs w:val="20"/>
              </w:rPr>
              <w:t>oliosum</w:t>
            </w:r>
            <w:proofErr w:type="spellEnd"/>
            <w:r w:rsidRPr="00785108">
              <w:rPr>
                <w:rFonts w:ascii="Verdana" w:hAnsi="Verdana" w:cs="Arial"/>
                <w:i/>
                <w:iCs/>
                <w:sz w:val="16"/>
                <w:szCs w:val="20"/>
              </w:rPr>
              <w:t xml:space="preserve"> </w:t>
            </w:r>
            <w:r w:rsidRPr="00785108">
              <w:rPr>
                <w:rFonts w:ascii="Verdana" w:hAnsi="Verdana" w:cs="Arial"/>
                <w:sz w:val="16"/>
                <w:szCs w:val="20"/>
              </w:rPr>
              <w:t xml:space="preserve">Asch. </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Chenopodiaceae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IV</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16</w:t>
            </w:r>
          </w:p>
        </w:tc>
        <w:tc>
          <w:tcPr>
            <w:tcW w:w="2160" w:type="dxa"/>
          </w:tcPr>
          <w:p w:rsidR="003C0624" w:rsidRPr="00785108" w:rsidRDefault="003C0624" w:rsidP="003C0624">
            <w:pPr>
              <w:jc w:val="both"/>
              <w:rPr>
                <w:rFonts w:ascii="Verdana" w:hAnsi="Verdana" w:cs="Arial"/>
                <w:i/>
                <w:iCs/>
                <w:sz w:val="16"/>
                <w:szCs w:val="20"/>
              </w:rPr>
            </w:pPr>
            <w:r w:rsidRPr="00785108">
              <w:rPr>
                <w:rFonts w:ascii="Verdana" w:hAnsi="Verdana" w:cs="Arial"/>
                <w:i/>
                <w:iCs/>
                <w:sz w:val="16"/>
                <w:szCs w:val="20"/>
              </w:rPr>
              <w:t xml:space="preserve">Convolvulus </w:t>
            </w:r>
            <w:proofErr w:type="spellStart"/>
            <w:r w:rsidRPr="00785108">
              <w:rPr>
                <w:rFonts w:ascii="Verdana" w:hAnsi="Verdana" w:cs="Arial"/>
                <w:i/>
                <w:iCs/>
                <w:sz w:val="16"/>
                <w:szCs w:val="20"/>
              </w:rPr>
              <w:t>arvensis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Convolvulaceae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III</w:t>
            </w:r>
          </w:p>
        </w:tc>
      </w:tr>
      <w:tr w:rsidR="00785108" w:rsidRPr="00785108" w:rsidTr="00785108">
        <w:trPr>
          <w:trHeight w:val="585"/>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17</w:t>
            </w:r>
          </w:p>
        </w:tc>
        <w:tc>
          <w:tcPr>
            <w:tcW w:w="2160" w:type="dxa"/>
          </w:tcPr>
          <w:p w:rsidR="003C0624" w:rsidRPr="00785108" w:rsidRDefault="003C0624" w:rsidP="00785108">
            <w:pPr>
              <w:rPr>
                <w:rFonts w:ascii="Verdana" w:hAnsi="Verdana" w:cs="Arial"/>
                <w:i/>
                <w:iCs/>
                <w:sz w:val="16"/>
                <w:szCs w:val="20"/>
              </w:rPr>
            </w:pPr>
            <w:proofErr w:type="spellStart"/>
            <w:r w:rsidRPr="00785108">
              <w:rPr>
                <w:rFonts w:ascii="Verdana" w:hAnsi="Verdana" w:cs="Arial"/>
                <w:i/>
                <w:iCs/>
                <w:sz w:val="16"/>
                <w:szCs w:val="20"/>
              </w:rPr>
              <w:t>Fumaria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indica</w:t>
            </w:r>
            <w:proofErr w:type="spellEnd"/>
            <w:r w:rsidR="00785108">
              <w:rPr>
                <w:rFonts w:ascii="Verdana" w:hAnsi="Verdana" w:cs="Arial"/>
                <w:i/>
                <w:iCs/>
                <w:sz w:val="16"/>
                <w:szCs w:val="20"/>
              </w:rPr>
              <w:t xml:space="preserve"> </w:t>
            </w:r>
            <w:r w:rsidRPr="00785108">
              <w:rPr>
                <w:rFonts w:ascii="Verdana" w:hAnsi="Verdana" w:cs="Arial"/>
                <w:iCs/>
                <w:sz w:val="16"/>
                <w:szCs w:val="20"/>
              </w:rPr>
              <w:t>(</w:t>
            </w:r>
            <w:proofErr w:type="spellStart"/>
            <w:r w:rsidRPr="00785108">
              <w:rPr>
                <w:rFonts w:ascii="Verdana" w:hAnsi="Verdana" w:cs="Arial"/>
                <w:iCs/>
                <w:sz w:val="16"/>
                <w:szCs w:val="20"/>
              </w:rPr>
              <w:t>Hausskn</w:t>
            </w:r>
            <w:proofErr w:type="spellEnd"/>
            <w:r w:rsidRPr="00785108">
              <w:rPr>
                <w:rFonts w:ascii="Verdana" w:hAnsi="Verdana" w:cs="Arial"/>
                <w:iCs/>
                <w:sz w:val="16"/>
                <w:szCs w:val="20"/>
              </w:rPr>
              <w:t xml:space="preserve">.) H. N. </w:t>
            </w:r>
            <w:proofErr w:type="spellStart"/>
            <w:r w:rsidRPr="00785108">
              <w:rPr>
                <w:rFonts w:ascii="Verdana" w:hAnsi="Verdana" w:cs="Arial"/>
                <w:iCs/>
                <w:sz w:val="16"/>
                <w:szCs w:val="20"/>
              </w:rPr>
              <w:t>Pugsley</w:t>
            </w:r>
            <w:proofErr w:type="spellEnd"/>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Fumariaceae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386"/>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18</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Mentha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longifolia</w:t>
            </w:r>
            <w:proofErr w:type="spellEnd"/>
            <w:r w:rsidRPr="00785108">
              <w:rPr>
                <w:rFonts w:ascii="Verdana" w:hAnsi="Verdana" w:cs="Arial"/>
                <w:i/>
                <w:iCs/>
                <w:sz w:val="16"/>
                <w:szCs w:val="20"/>
              </w:rPr>
              <w:t xml:space="preserve"> </w:t>
            </w:r>
            <w:r w:rsidRPr="00785108">
              <w:rPr>
                <w:rFonts w:ascii="Verdana" w:hAnsi="Verdana" w:cs="Arial"/>
                <w:iCs/>
                <w:sz w:val="16"/>
                <w:szCs w:val="20"/>
              </w:rPr>
              <w:t xml:space="preserve">(L.) </w:t>
            </w:r>
            <w:proofErr w:type="spellStart"/>
            <w:r w:rsidRPr="00785108">
              <w:rPr>
                <w:rFonts w:ascii="Verdana" w:hAnsi="Verdana" w:cs="Arial"/>
                <w:iCs/>
                <w:sz w:val="16"/>
                <w:szCs w:val="20"/>
              </w:rPr>
              <w:t>Huds</w:t>
            </w:r>
            <w:proofErr w:type="spellEnd"/>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Lamiaceae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V</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19</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Malva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neglecta</w:t>
            </w:r>
            <w:proofErr w:type="spellEnd"/>
            <w:r w:rsidRPr="00785108">
              <w:rPr>
                <w:rFonts w:ascii="Verdana" w:hAnsi="Verdana" w:cs="Arial"/>
                <w:i/>
                <w:iCs/>
                <w:sz w:val="16"/>
                <w:szCs w:val="20"/>
              </w:rPr>
              <w:t xml:space="preserve"> </w:t>
            </w:r>
            <w:proofErr w:type="spellStart"/>
            <w:r w:rsidRPr="00785108">
              <w:rPr>
                <w:rFonts w:ascii="Verdana" w:hAnsi="Verdana" w:cs="Arial"/>
                <w:iCs/>
                <w:sz w:val="16"/>
                <w:szCs w:val="20"/>
              </w:rPr>
              <w:t>Wallr</w:t>
            </w:r>
            <w:proofErr w:type="spellEnd"/>
            <w:r w:rsidRPr="00785108">
              <w:rPr>
                <w:rFonts w:ascii="Verdana" w:hAnsi="Verdana" w:cs="Arial"/>
                <w:iCs/>
                <w:sz w:val="16"/>
                <w:szCs w:val="20"/>
              </w:rPr>
              <w:t>.</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Malvaceae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V</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20</w:t>
            </w:r>
          </w:p>
        </w:tc>
        <w:tc>
          <w:tcPr>
            <w:tcW w:w="2160" w:type="dxa"/>
          </w:tcPr>
          <w:p w:rsidR="003C0624" w:rsidRPr="00785108" w:rsidRDefault="003C0624" w:rsidP="003C0624">
            <w:pPr>
              <w:autoSpaceDE w:val="0"/>
              <w:autoSpaceDN w:val="0"/>
              <w:adjustRightInd w:val="0"/>
              <w:jc w:val="both"/>
              <w:rPr>
                <w:rFonts w:ascii="Verdana" w:hAnsi="Verdana" w:cs="Arial"/>
                <w:sz w:val="16"/>
                <w:szCs w:val="20"/>
              </w:rPr>
            </w:pPr>
            <w:r w:rsidRPr="00785108">
              <w:rPr>
                <w:rFonts w:ascii="Verdana" w:hAnsi="Verdana" w:cs="Arial"/>
                <w:i/>
                <w:iCs/>
                <w:sz w:val="16"/>
                <w:szCs w:val="20"/>
              </w:rPr>
              <w:t xml:space="preserve">Oxalis </w:t>
            </w:r>
            <w:proofErr w:type="spellStart"/>
            <w:r w:rsidRPr="00785108">
              <w:rPr>
                <w:rFonts w:ascii="Verdana" w:hAnsi="Verdana" w:cs="Arial"/>
                <w:i/>
                <w:iCs/>
                <w:sz w:val="16"/>
                <w:szCs w:val="20"/>
              </w:rPr>
              <w:t>corniculata</w:t>
            </w:r>
            <w:proofErr w:type="spellEnd"/>
            <w:r w:rsidRPr="00785108">
              <w:rPr>
                <w:rFonts w:ascii="Verdana" w:hAnsi="Verdana" w:cs="Arial"/>
                <w:i/>
                <w:iCs/>
                <w:sz w:val="16"/>
                <w:szCs w:val="20"/>
              </w:rPr>
              <w:t xml:space="preserve"> </w:t>
            </w:r>
            <w:r w:rsidRPr="00785108">
              <w:rPr>
                <w:rFonts w:ascii="Verdana" w:hAnsi="Verdana" w:cs="Arial"/>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Oxalidaceae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97"/>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21</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Plantago</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lanceolata</w:t>
            </w:r>
            <w:proofErr w:type="spellEnd"/>
            <w:r w:rsidRPr="00785108">
              <w:rPr>
                <w:rFonts w:ascii="Verdana" w:hAnsi="Verdana" w:cs="Arial"/>
                <w:i/>
                <w:iCs/>
                <w:sz w:val="16"/>
                <w:szCs w:val="20"/>
              </w:rPr>
              <w:t xml:space="preserve"> </w:t>
            </w:r>
            <w:r w:rsidRPr="00785108">
              <w:rPr>
                <w:rFonts w:ascii="Verdana" w:hAnsi="Verdana" w:cs="Arial"/>
                <w:iCs/>
                <w:sz w:val="16"/>
                <w:szCs w:val="20"/>
              </w:rPr>
              <w:t>L.</w:t>
            </w:r>
            <w:r w:rsidRPr="00785108">
              <w:rPr>
                <w:rFonts w:ascii="Verdana" w:hAnsi="Verdana" w:cs="Arial"/>
                <w:i/>
                <w:iCs/>
                <w:sz w:val="16"/>
                <w:szCs w:val="20"/>
              </w:rPr>
              <w:t xml:space="preserve"> </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Plantaginaceae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22</w:t>
            </w:r>
          </w:p>
        </w:tc>
        <w:tc>
          <w:tcPr>
            <w:tcW w:w="216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Plantago</w:t>
            </w:r>
            <w:proofErr w:type="spellEnd"/>
            <w:r w:rsidRPr="00785108">
              <w:rPr>
                <w:rFonts w:ascii="Verdana" w:hAnsi="Verdana" w:cs="Arial"/>
                <w:i/>
                <w:iCs/>
                <w:sz w:val="16"/>
                <w:szCs w:val="20"/>
              </w:rPr>
              <w:t xml:space="preserve"> major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Plantaginaceae</w:t>
            </w:r>
            <w:proofErr w:type="spellEnd"/>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G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Mac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IV</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23</w:t>
            </w:r>
          </w:p>
        </w:tc>
        <w:tc>
          <w:tcPr>
            <w:tcW w:w="2160" w:type="dxa"/>
          </w:tcPr>
          <w:p w:rsidR="003C0624" w:rsidRPr="00785108" w:rsidRDefault="003C0624" w:rsidP="003C0624">
            <w:pPr>
              <w:autoSpaceDE w:val="0"/>
              <w:autoSpaceDN w:val="0"/>
              <w:adjustRightInd w:val="0"/>
              <w:jc w:val="both"/>
              <w:rPr>
                <w:rFonts w:ascii="Verdana" w:hAnsi="Verdana" w:cs="Arial"/>
                <w:i/>
                <w:iCs/>
                <w:sz w:val="16"/>
                <w:szCs w:val="20"/>
              </w:rPr>
            </w:pPr>
            <w:proofErr w:type="spellStart"/>
            <w:r w:rsidRPr="00785108">
              <w:rPr>
                <w:rFonts w:ascii="Verdana" w:hAnsi="Verdana" w:cs="Arial"/>
                <w:i/>
                <w:iCs/>
                <w:sz w:val="16"/>
                <w:szCs w:val="20"/>
              </w:rPr>
              <w:t>Polygonum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dumetorum</w:t>
            </w:r>
            <w:proofErr w:type="spellEnd"/>
            <w:r w:rsidRPr="00785108">
              <w:rPr>
                <w:rFonts w:ascii="Verdana" w:hAnsi="Verdana" w:cs="Arial"/>
                <w:i/>
                <w:iCs/>
                <w:sz w:val="16"/>
                <w:szCs w:val="20"/>
              </w:rPr>
              <w:t xml:space="preserve"> </w:t>
            </w:r>
            <w:r w:rsidRPr="00785108">
              <w:rPr>
                <w:rFonts w:ascii="Verdana" w:hAnsi="Verdana" w:cs="Arial"/>
                <w:sz w:val="16"/>
                <w:szCs w:val="20"/>
              </w:rPr>
              <w:t xml:space="preserve">L. </w:t>
            </w:r>
          </w:p>
        </w:tc>
        <w:tc>
          <w:tcPr>
            <w:tcW w:w="1620" w:type="dxa"/>
          </w:tcPr>
          <w:p w:rsidR="003C0624" w:rsidRPr="00785108" w:rsidRDefault="003C0624" w:rsidP="003C0624">
            <w:pPr>
              <w:autoSpaceDE w:val="0"/>
              <w:autoSpaceDN w:val="0"/>
              <w:adjustRightInd w:val="0"/>
              <w:jc w:val="both"/>
              <w:rPr>
                <w:rFonts w:ascii="Verdana" w:hAnsi="Verdana" w:cs="Arial"/>
                <w:sz w:val="16"/>
                <w:szCs w:val="20"/>
              </w:rPr>
            </w:pPr>
            <w:proofErr w:type="spellStart"/>
            <w:r w:rsidRPr="00785108">
              <w:rPr>
                <w:rFonts w:ascii="Verdana" w:hAnsi="Verdana" w:cs="Arial"/>
                <w:sz w:val="16"/>
                <w:szCs w:val="20"/>
              </w:rPr>
              <w:t>Polygonaceae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106"/>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24</w:t>
            </w:r>
          </w:p>
        </w:tc>
        <w:tc>
          <w:tcPr>
            <w:tcW w:w="2160" w:type="dxa"/>
          </w:tcPr>
          <w:p w:rsidR="003C0624" w:rsidRPr="00785108" w:rsidRDefault="003C0624" w:rsidP="003C0624">
            <w:pPr>
              <w:jc w:val="both"/>
              <w:rPr>
                <w:rFonts w:ascii="Verdana" w:hAnsi="Verdana" w:cs="Arial"/>
                <w:i/>
                <w:iCs/>
                <w:sz w:val="16"/>
                <w:szCs w:val="20"/>
              </w:rPr>
            </w:pPr>
            <w:proofErr w:type="spellStart"/>
            <w:r w:rsidRPr="00785108">
              <w:rPr>
                <w:rFonts w:ascii="Verdana" w:hAnsi="Verdana" w:cs="Arial"/>
                <w:i/>
                <w:iCs/>
                <w:sz w:val="16"/>
                <w:szCs w:val="20"/>
              </w:rPr>
              <w:t>Rumex</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hastatus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Polygonaceae</w:t>
            </w:r>
            <w:proofErr w:type="spellEnd"/>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Ch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N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III</w:t>
            </w:r>
          </w:p>
        </w:tc>
      </w:tr>
      <w:tr w:rsidR="00785108" w:rsidRPr="00785108" w:rsidTr="00785108">
        <w:trPr>
          <w:trHeight w:val="63"/>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25</w:t>
            </w:r>
          </w:p>
        </w:tc>
        <w:tc>
          <w:tcPr>
            <w:tcW w:w="2160" w:type="dxa"/>
          </w:tcPr>
          <w:p w:rsidR="003C0624" w:rsidRPr="00785108" w:rsidRDefault="003C0624" w:rsidP="003C0624">
            <w:pPr>
              <w:jc w:val="both"/>
              <w:rPr>
                <w:rFonts w:ascii="Verdana" w:hAnsi="Verdana" w:cs="Arial"/>
                <w:iCs/>
                <w:sz w:val="16"/>
                <w:szCs w:val="20"/>
              </w:rPr>
            </w:pPr>
            <w:proofErr w:type="spellStart"/>
            <w:r w:rsidRPr="00785108">
              <w:rPr>
                <w:rFonts w:ascii="Verdana" w:hAnsi="Verdana" w:cs="Arial"/>
                <w:i/>
                <w:iCs/>
                <w:sz w:val="16"/>
                <w:szCs w:val="20"/>
              </w:rPr>
              <w:t>Portulaca</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oleracea</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Portulacaceae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L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Rep </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142"/>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26</w:t>
            </w:r>
          </w:p>
        </w:tc>
        <w:tc>
          <w:tcPr>
            <w:tcW w:w="2160" w:type="dxa"/>
          </w:tcPr>
          <w:p w:rsidR="003C0624" w:rsidRPr="00785108" w:rsidRDefault="003C0624" w:rsidP="003C0624">
            <w:pPr>
              <w:autoSpaceDE w:val="0"/>
              <w:autoSpaceDN w:val="0"/>
              <w:adjustRightInd w:val="0"/>
              <w:jc w:val="both"/>
              <w:rPr>
                <w:rFonts w:ascii="Verdana" w:hAnsi="Verdana" w:cs="Arial"/>
                <w:i/>
                <w:iCs/>
                <w:sz w:val="16"/>
                <w:szCs w:val="20"/>
              </w:rPr>
            </w:pPr>
            <w:proofErr w:type="spellStart"/>
            <w:r w:rsidRPr="00785108">
              <w:rPr>
                <w:rFonts w:ascii="Verdana" w:hAnsi="Verdana" w:cs="Arial"/>
                <w:i/>
                <w:iCs/>
                <w:sz w:val="16"/>
                <w:szCs w:val="20"/>
              </w:rPr>
              <w:t>Verbascum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thapsus</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Schrophulariaceae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G </w:t>
            </w:r>
          </w:p>
        </w:tc>
        <w:tc>
          <w:tcPr>
            <w:tcW w:w="63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 xml:space="preserve">Mac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Rep</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w:t>
            </w:r>
          </w:p>
        </w:tc>
      </w:tr>
      <w:tr w:rsidR="00785108" w:rsidRPr="00785108" w:rsidTr="00785108">
        <w:trPr>
          <w:trHeight w:val="97"/>
        </w:trPr>
        <w:tc>
          <w:tcPr>
            <w:tcW w:w="468"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27</w:t>
            </w:r>
          </w:p>
        </w:tc>
        <w:tc>
          <w:tcPr>
            <w:tcW w:w="2160" w:type="dxa"/>
          </w:tcPr>
          <w:p w:rsidR="003C0624" w:rsidRPr="00785108" w:rsidRDefault="003C0624" w:rsidP="003C0624">
            <w:pPr>
              <w:autoSpaceDE w:val="0"/>
              <w:autoSpaceDN w:val="0"/>
              <w:adjustRightInd w:val="0"/>
              <w:jc w:val="both"/>
              <w:rPr>
                <w:rFonts w:ascii="Verdana" w:hAnsi="Verdana" w:cs="Arial"/>
                <w:iCs/>
                <w:sz w:val="16"/>
                <w:szCs w:val="20"/>
              </w:rPr>
            </w:pPr>
            <w:proofErr w:type="spellStart"/>
            <w:r w:rsidRPr="00785108">
              <w:rPr>
                <w:rFonts w:ascii="Verdana" w:hAnsi="Verdana" w:cs="Arial"/>
                <w:i/>
                <w:iCs/>
                <w:sz w:val="16"/>
                <w:szCs w:val="20"/>
              </w:rPr>
              <w:t>Solanum</w:t>
            </w:r>
            <w:proofErr w:type="spellEnd"/>
            <w:r w:rsidRPr="00785108">
              <w:rPr>
                <w:rFonts w:ascii="Verdana" w:hAnsi="Verdana" w:cs="Arial"/>
                <w:i/>
                <w:iCs/>
                <w:sz w:val="16"/>
                <w:szCs w:val="20"/>
              </w:rPr>
              <w:t xml:space="preserve"> </w:t>
            </w:r>
            <w:proofErr w:type="spellStart"/>
            <w:r w:rsidRPr="00785108">
              <w:rPr>
                <w:rFonts w:ascii="Verdana" w:hAnsi="Verdana" w:cs="Arial"/>
                <w:i/>
                <w:iCs/>
                <w:sz w:val="16"/>
                <w:szCs w:val="20"/>
              </w:rPr>
              <w:t>nigrum</w:t>
            </w:r>
            <w:proofErr w:type="spellEnd"/>
            <w:r w:rsidRPr="00785108">
              <w:rPr>
                <w:rFonts w:ascii="Verdana" w:hAnsi="Verdana" w:cs="Arial"/>
                <w:i/>
                <w:iCs/>
                <w:sz w:val="16"/>
                <w:szCs w:val="20"/>
              </w:rPr>
              <w:t xml:space="preserve"> </w:t>
            </w:r>
            <w:r w:rsidRPr="00785108">
              <w:rPr>
                <w:rFonts w:ascii="Verdana" w:hAnsi="Verdana" w:cs="Arial"/>
                <w:iCs/>
                <w:sz w:val="16"/>
                <w:szCs w:val="20"/>
              </w:rPr>
              <w:t>L.</w:t>
            </w:r>
          </w:p>
        </w:tc>
        <w:tc>
          <w:tcPr>
            <w:tcW w:w="162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Solanaceae</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Th</w:t>
            </w:r>
            <w:proofErr w:type="spellEnd"/>
            <w:r w:rsidRPr="00785108">
              <w:rPr>
                <w:rFonts w:ascii="Verdana" w:hAnsi="Verdana" w:cs="Arial"/>
                <w:sz w:val="16"/>
                <w:szCs w:val="20"/>
              </w:rPr>
              <w:t xml:space="preserve"> </w:t>
            </w:r>
          </w:p>
        </w:tc>
        <w:tc>
          <w:tcPr>
            <w:tcW w:w="630" w:type="dxa"/>
          </w:tcPr>
          <w:p w:rsidR="003C0624" w:rsidRPr="00785108" w:rsidRDefault="003C0624" w:rsidP="003C0624">
            <w:pPr>
              <w:jc w:val="both"/>
              <w:rPr>
                <w:rFonts w:ascii="Verdana" w:hAnsi="Verdana" w:cs="Arial"/>
                <w:sz w:val="16"/>
                <w:szCs w:val="20"/>
              </w:rPr>
            </w:pPr>
            <w:proofErr w:type="spellStart"/>
            <w:r w:rsidRPr="00785108">
              <w:rPr>
                <w:rFonts w:ascii="Verdana" w:hAnsi="Verdana" w:cs="Arial"/>
                <w:sz w:val="16"/>
                <w:szCs w:val="20"/>
              </w:rPr>
              <w:t>Mes</w:t>
            </w:r>
            <w:proofErr w:type="spellEnd"/>
            <w:r w:rsidRPr="00785108">
              <w:rPr>
                <w:rFonts w:ascii="Verdana" w:hAnsi="Verdana" w:cs="Arial"/>
                <w:sz w:val="16"/>
                <w:szCs w:val="20"/>
              </w:rPr>
              <w:t xml:space="preserve"> </w:t>
            </w:r>
          </w:p>
        </w:tc>
        <w:tc>
          <w:tcPr>
            <w:tcW w:w="72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Rep</w:t>
            </w:r>
          </w:p>
        </w:tc>
        <w:tc>
          <w:tcPr>
            <w:tcW w:w="810" w:type="dxa"/>
          </w:tcPr>
          <w:p w:rsidR="003C0624" w:rsidRPr="00785108" w:rsidRDefault="003C0624" w:rsidP="003C0624">
            <w:pPr>
              <w:jc w:val="both"/>
              <w:rPr>
                <w:rFonts w:ascii="Verdana" w:hAnsi="Verdana" w:cs="Arial"/>
                <w:sz w:val="16"/>
                <w:szCs w:val="20"/>
              </w:rPr>
            </w:pPr>
            <w:r w:rsidRPr="00785108">
              <w:rPr>
                <w:rFonts w:ascii="Verdana" w:hAnsi="Verdana" w:cs="Arial"/>
                <w:sz w:val="16"/>
                <w:szCs w:val="20"/>
              </w:rPr>
              <w:t>III</w:t>
            </w:r>
          </w:p>
        </w:tc>
      </w:tr>
    </w:tbl>
    <w:p w:rsidR="007072B8" w:rsidRPr="00785108" w:rsidRDefault="007072B8" w:rsidP="00785108">
      <w:pPr>
        <w:pStyle w:val="Default"/>
        <w:jc w:val="center"/>
        <w:rPr>
          <w:rFonts w:ascii="Verdana" w:hAnsi="Verdana" w:cs="Arial"/>
          <w:sz w:val="16"/>
          <w:szCs w:val="20"/>
          <w:lang w:val="fr-FR"/>
        </w:rPr>
      </w:pPr>
      <w:r w:rsidRPr="00785108">
        <w:rPr>
          <w:rFonts w:ascii="Verdana" w:hAnsi="Verdana" w:cs="Arial"/>
          <w:b/>
          <w:sz w:val="16"/>
          <w:szCs w:val="20"/>
        </w:rPr>
        <w:t xml:space="preserve">Key: </w:t>
      </w:r>
      <w:r w:rsidRPr="00785108">
        <w:rPr>
          <w:rFonts w:ascii="Verdana" w:hAnsi="Verdana" w:cs="Arial"/>
          <w:sz w:val="16"/>
          <w:szCs w:val="20"/>
        </w:rPr>
        <w:t xml:space="preserve">Life-form classes Th. </w:t>
      </w:r>
      <w:proofErr w:type="spellStart"/>
      <w:r w:rsidRPr="00785108">
        <w:rPr>
          <w:rFonts w:ascii="Verdana" w:hAnsi="Verdana" w:cs="Arial"/>
          <w:sz w:val="16"/>
          <w:szCs w:val="20"/>
        </w:rPr>
        <w:t>Therophytes</w:t>
      </w:r>
      <w:proofErr w:type="spellEnd"/>
      <w:r w:rsidRPr="00785108">
        <w:rPr>
          <w:rFonts w:ascii="Verdana" w:hAnsi="Verdana" w:cs="Arial"/>
          <w:sz w:val="16"/>
          <w:szCs w:val="20"/>
        </w:rPr>
        <w:t xml:space="preserve">, G. Geophytes, H. </w:t>
      </w:r>
      <w:proofErr w:type="spellStart"/>
      <w:r w:rsidRPr="00785108">
        <w:rPr>
          <w:rFonts w:ascii="Verdana" w:hAnsi="Verdana" w:cs="Arial"/>
          <w:sz w:val="16"/>
          <w:szCs w:val="20"/>
        </w:rPr>
        <w:t>Hemicryptophytes</w:t>
      </w:r>
      <w:proofErr w:type="spellEnd"/>
      <w:r w:rsidRPr="00785108">
        <w:rPr>
          <w:rFonts w:ascii="Verdana" w:hAnsi="Verdana" w:cs="Arial"/>
          <w:sz w:val="16"/>
          <w:szCs w:val="20"/>
        </w:rPr>
        <w:t xml:space="preserve">, Leaf-size classes: L. </w:t>
      </w:r>
      <w:proofErr w:type="spellStart"/>
      <w:r w:rsidRPr="00785108">
        <w:rPr>
          <w:rFonts w:ascii="Verdana" w:hAnsi="Verdana" w:cs="Arial"/>
          <w:sz w:val="16"/>
          <w:szCs w:val="20"/>
        </w:rPr>
        <w:t>Leptophylls</w:t>
      </w:r>
      <w:proofErr w:type="spellEnd"/>
      <w:r w:rsidRPr="00785108">
        <w:rPr>
          <w:rFonts w:ascii="Verdana" w:hAnsi="Verdana" w:cs="Arial"/>
          <w:sz w:val="16"/>
          <w:szCs w:val="20"/>
        </w:rPr>
        <w:t xml:space="preserve">, N. </w:t>
      </w:r>
      <w:proofErr w:type="spellStart"/>
      <w:r w:rsidRPr="00785108">
        <w:rPr>
          <w:rFonts w:ascii="Verdana" w:hAnsi="Verdana" w:cs="Arial"/>
          <w:sz w:val="16"/>
          <w:szCs w:val="20"/>
        </w:rPr>
        <w:t>Nanophylls</w:t>
      </w:r>
      <w:proofErr w:type="spellEnd"/>
      <w:r w:rsidRPr="00785108">
        <w:rPr>
          <w:rFonts w:ascii="Verdana" w:hAnsi="Verdana" w:cs="Arial"/>
          <w:sz w:val="16"/>
          <w:szCs w:val="20"/>
        </w:rPr>
        <w:t xml:space="preserve">, </w:t>
      </w:r>
      <w:proofErr w:type="gramStart"/>
      <w:r w:rsidRPr="00785108">
        <w:rPr>
          <w:rFonts w:ascii="Verdana" w:hAnsi="Verdana" w:cs="Arial"/>
          <w:sz w:val="16"/>
          <w:szCs w:val="20"/>
        </w:rPr>
        <w:t>Mic</w:t>
      </w:r>
      <w:proofErr w:type="gramEnd"/>
      <w:r w:rsidRPr="00785108">
        <w:rPr>
          <w:rFonts w:ascii="Verdana" w:hAnsi="Verdana" w:cs="Arial"/>
          <w:sz w:val="16"/>
          <w:szCs w:val="20"/>
        </w:rPr>
        <w:t xml:space="preserve">. </w:t>
      </w:r>
      <w:proofErr w:type="spellStart"/>
      <w:r w:rsidRPr="00785108">
        <w:rPr>
          <w:rFonts w:ascii="Verdana" w:hAnsi="Verdana" w:cs="Arial"/>
          <w:sz w:val="16"/>
          <w:szCs w:val="20"/>
          <w:lang w:val="fr-FR"/>
        </w:rPr>
        <w:t>Microphylls</w:t>
      </w:r>
      <w:proofErr w:type="spellEnd"/>
      <w:r w:rsidRPr="00785108">
        <w:rPr>
          <w:rFonts w:ascii="Verdana" w:hAnsi="Verdana" w:cs="Arial"/>
          <w:sz w:val="16"/>
          <w:szCs w:val="20"/>
          <w:lang w:val="fr-FR"/>
        </w:rPr>
        <w:t xml:space="preserve">, Mes. </w:t>
      </w:r>
      <w:proofErr w:type="spellStart"/>
      <w:r w:rsidRPr="00785108">
        <w:rPr>
          <w:rFonts w:ascii="Verdana" w:hAnsi="Verdana" w:cs="Arial"/>
          <w:sz w:val="16"/>
          <w:szCs w:val="20"/>
          <w:lang w:val="fr-FR"/>
        </w:rPr>
        <w:t>Mesophylls</w:t>
      </w:r>
      <w:proofErr w:type="spellEnd"/>
      <w:r w:rsidRPr="00785108">
        <w:rPr>
          <w:rFonts w:ascii="Verdana" w:hAnsi="Verdana" w:cs="Arial"/>
          <w:sz w:val="16"/>
          <w:szCs w:val="20"/>
          <w:lang w:val="fr-FR"/>
        </w:rPr>
        <w:t xml:space="preserve">, Mac. </w:t>
      </w:r>
      <w:proofErr w:type="spellStart"/>
      <w:r w:rsidRPr="00785108">
        <w:rPr>
          <w:rFonts w:ascii="Verdana" w:hAnsi="Verdana" w:cs="Arial"/>
          <w:sz w:val="16"/>
          <w:szCs w:val="20"/>
          <w:lang w:val="fr-FR"/>
        </w:rPr>
        <w:t>Macrophylls</w:t>
      </w:r>
      <w:proofErr w:type="spellEnd"/>
      <w:r w:rsidRPr="00785108">
        <w:rPr>
          <w:rFonts w:ascii="Verdana" w:hAnsi="Verdana" w:cs="Arial"/>
          <w:sz w:val="16"/>
          <w:szCs w:val="20"/>
          <w:lang w:val="fr-FR"/>
        </w:rPr>
        <w:t xml:space="preserve">, Meg. </w:t>
      </w:r>
      <w:proofErr w:type="spellStart"/>
      <w:r w:rsidRPr="00785108">
        <w:rPr>
          <w:rFonts w:ascii="Verdana" w:hAnsi="Verdana" w:cs="Arial"/>
          <w:sz w:val="16"/>
          <w:szCs w:val="20"/>
          <w:lang w:val="fr-FR"/>
        </w:rPr>
        <w:t>Megaphylls</w:t>
      </w:r>
      <w:proofErr w:type="spellEnd"/>
      <w:r w:rsidRPr="00785108">
        <w:rPr>
          <w:rFonts w:ascii="Verdana" w:hAnsi="Verdana" w:cs="Arial"/>
          <w:sz w:val="16"/>
          <w:szCs w:val="20"/>
          <w:lang w:val="fr-FR"/>
        </w:rPr>
        <w:t xml:space="preserve">, </w:t>
      </w:r>
      <w:proofErr w:type="spellStart"/>
      <w:r w:rsidRPr="00785108">
        <w:rPr>
          <w:rFonts w:ascii="Verdana" w:hAnsi="Verdana" w:cs="Arial"/>
          <w:sz w:val="16"/>
          <w:szCs w:val="20"/>
          <w:lang w:val="fr-FR"/>
        </w:rPr>
        <w:t>Ap</w:t>
      </w:r>
      <w:proofErr w:type="spellEnd"/>
      <w:r w:rsidRPr="00785108">
        <w:rPr>
          <w:rFonts w:ascii="Verdana" w:hAnsi="Verdana" w:cs="Arial"/>
          <w:sz w:val="16"/>
          <w:szCs w:val="20"/>
          <w:lang w:val="fr-FR"/>
        </w:rPr>
        <w:t xml:space="preserve">. </w:t>
      </w:r>
      <w:proofErr w:type="spellStart"/>
      <w:r w:rsidRPr="00785108">
        <w:rPr>
          <w:rFonts w:ascii="Verdana" w:hAnsi="Verdana" w:cs="Arial"/>
          <w:sz w:val="16"/>
          <w:szCs w:val="20"/>
          <w:lang w:val="fr-FR"/>
        </w:rPr>
        <w:t>Aphyllous</w:t>
      </w:r>
      <w:proofErr w:type="spellEnd"/>
      <w:r w:rsidRPr="00785108">
        <w:rPr>
          <w:rFonts w:ascii="Verdana" w:hAnsi="Verdana" w:cs="Arial"/>
          <w:sz w:val="16"/>
          <w:szCs w:val="20"/>
          <w:lang w:val="fr-FR"/>
        </w:rPr>
        <w:t>.</w:t>
      </w:r>
    </w:p>
    <w:p w:rsidR="007072B8" w:rsidRPr="00785108" w:rsidRDefault="007072B8" w:rsidP="00785108">
      <w:pPr>
        <w:pStyle w:val="Default"/>
        <w:jc w:val="center"/>
        <w:rPr>
          <w:rFonts w:ascii="Verdana" w:hAnsi="Verdana" w:cs="Arial"/>
          <w:sz w:val="16"/>
          <w:szCs w:val="20"/>
        </w:rPr>
      </w:pPr>
      <w:proofErr w:type="spellStart"/>
      <w:r w:rsidRPr="00785108">
        <w:rPr>
          <w:rFonts w:ascii="Verdana" w:hAnsi="Verdana" w:cs="Arial"/>
          <w:sz w:val="16"/>
          <w:szCs w:val="20"/>
          <w:lang w:val="fr-FR"/>
        </w:rPr>
        <w:t>Phenological</w:t>
      </w:r>
      <w:proofErr w:type="spellEnd"/>
      <w:r w:rsidRPr="00785108">
        <w:rPr>
          <w:rFonts w:ascii="Verdana" w:hAnsi="Verdana" w:cs="Arial"/>
          <w:sz w:val="16"/>
          <w:szCs w:val="20"/>
          <w:lang w:val="fr-FR"/>
        </w:rPr>
        <w:t xml:space="preserve"> classes: PR. </w:t>
      </w:r>
      <w:r w:rsidRPr="00785108">
        <w:rPr>
          <w:rFonts w:ascii="Verdana" w:hAnsi="Verdana" w:cs="Arial"/>
          <w:sz w:val="16"/>
          <w:szCs w:val="20"/>
        </w:rPr>
        <w:t xml:space="preserve">Pre-reproductive, Rep. </w:t>
      </w:r>
      <w:proofErr w:type="gramStart"/>
      <w:r w:rsidRPr="00785108">
        <w:rPr>
          <w:rFonts w:ascii="Verdana" w:hAnsi="Verdana" w:cs="Arial"/>
          <w:sz w:val="16"/>
          <w:szCs w:val="20"/>
        </w:rPr>
        <w:t>Reproductive, Post-rep. Post-Reproductive.</w:t>
      </w:r>
      <w:proofErr w:type="gramEnd"/>
    </w:p>
    <w:p w:rsidR="007072B8" w:rsidRPr="007072B8" w:rsidRDefault="007072B8" w:rsidP="007072B8">
      <w:pPr>
        <w:pStyle w:val="Default"/>
        <w:jc w:val="both"/>
        <w:rPr>
          <w:rFonts w:ascii="Verdana" w:hAnsi="Verdana" w:cs="Arial"/>
          <w:bCs/>
          <w:sz w:val="20"/>
          <w:szCs w:val="20"/>
        </w:rPr>
      </w:pPr>
    </w:p>
    <w:p w:rsidR="007072B8" w:rsidRPr="00785108" w:rsidRDefault="003C0624" w:rsidP="007072B8">
      <w:pPr>
        <w:pStyle w:val="Default"/>
        <w:jc w:val="both"/>
        <w:rPr>
          <w:rFonts w:ascii="Verdana" w:hAnsi="Verdana" w:cs="Arial"/>
          <w:sz w:val="20"/>
          <w:szCs w:val="20"/>
        </w:rPr>
      </w:pPr>
      <w:r>
        <w:rPr>
          <w:rFonts w:ascii="Verdana" w:hAnsi="Verdana" w:cs="Arial"/>
          <w:b/>
          <w:bCs/>
          <w:sz w:val="20"/>
          <w:szCs w:val="20"/>
        </w:rPr>
        <w:br w:type="page"/>
      </w:r>
      <w:proofErr w:type="gramStart"/>
      <w:r w:rsidR="007072B8" w:rsidRPr="003C0624">
        <w:rPr>
          <w:rFonts w:ascii="Verdana" w:hAnsi="Verdana" w:cs="Arial"/>
          <w:b/>
          <w:bCs/>
          <w:sz w:val="20"/>
          <w:szCs w:val="20"/>
        </w:rPr>
        <w:lastRenderedPageBreak/>
        <w:t>Table-3.</w:t>
      </w:r>
      <w:proofErr w:type="gramEnd"/>
      <w:r w:rsidR="007072B8" w:rsidRPr="003C0624">
        <w:rPr>
          <w:rFonts w:ascii="Verdana" w:hAnsi="Verdana" w:cs="Arial"/>
          <w:b/>
          <w:bCs/>
          <w:sz w:val="20"/>
          <w:szCs w:val="20"/>
        </w:rPr>
        <w:t xml:space="preserve"> </w:t>
      </w:r>
      <w:r w:rsidR="007072B8" w:rsidRPr="00785108">
        <w:rPr>
          <w:rFonts w:ascii="Verdana" w:hAnsi="Verdana" w:cs="Arial"/>
          <w:sz w:val="20"/>
          <w:szCs w:val="20"/>
        </w:rPr>
        <w:t xml:space="preserve">Life-form, Leaf-size and Phenology of weeds flora of wheat crops of </w:t>
      </w:r>
      <w:proofErr w:type="spellStart"/>
      <w:r w:rsidR="007072B8" w:rsidRPr="00785108">
        <w:rPr>
          <w:rFonts w:ascii="Verdana" w:hAnsi="Verdana" w:cs="Arial"/>
          <w:sz w:val="20"/>
          <w:szCs w:val="20"/>
        </w:rPr>
        <w:t>Kalash</w:t>
      </w:r>
      <w:proofErr w:type="spellEnd"/>
      <w:r w:rsidR="007072B8" w:rsidRPr="00785108">
        <w:rPr>
          <w:rFonts w:ascii="Verdana" w:hAnsi="Verdana" w:cs="Arial"/>
          <w:sz w:val="20"/>
          <w:szCs w:val="20"/>
        </w:rPr>
        <w:t xml:space="preserve"> valley, District </w:t>
      </w:r>
      <w:proofErr w:type="spellStart"/>
      <w:r w:rsidR="007072B8" w:rsidRPr="00785108">
        <w:rPr>
          <w:rFonts w:ascii="Verdana" w:hAnsi="Verdana" w:cs="Arial"/>
          <w:sz w:val="20"/>
          <w:szCs w:val="20"/>
        </w:rPr>
        <w:t>Chitral</w:t>
      </w:r>
      <w:proofErr w:type="spellEnd"/>
      <w:r w:rsidR="007072B8" w:rsidRPr="00785108">
        <w:rPr>
          <w:rFonts w:ascii="Verdana" w:hAnsi="Verdana" w:cs="Arial"/>
          <w:sz w:val="20"/>
          <w:szCs w:val="20"/>
        </w:rPr>
        <w:t>, Pakistan</w:t>
      </w:r>
    </w:p>
    <w:tbl>
      <w:tblPr>
        <w:tblW w:w="7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791"/>
        <w:gridCol w:w="1361"/>
        <w:gridCol w:w="1361"/>
      </w:tblGrid>
      <w:tr w:rsidR="007072B8" w:rsidRPr="00785108" w:rsidTr="00785108">
        <w:trPr>
          <w:trHeight w:val="354"/>
          <w:jc w:val="center"/>
        </w:trPr>
        <w:tc>
          <w:tcPr>
            <w:tcW w:w="700" w:type="dxa"/>
          </w:tcPr>
          <w:p w:rsidR="007072B8" w:rsidRPr="00785108" w:rsidRDefault="00BF1694" w:rsidP="007072B8">
            <w:pPr>
              <w:rPr>
                <w:rFonts w:ascii="Verdana" w:hAnsi="Verdana" w:cs="Arial"/>
                <w:sz w:val="18"/>
                <w:szCs w:val="20"/>
              </w:rPr>
            </w:pPr>
            <w:r>
              <w:rPr>
                <w:rFonts w:ascii="Verdana" w:hAnsi="Verdana" w:cs="Arial"/>
                <w:b/>
                <w:bCs/>
                <w:noProof/>
                <w:sz w:val="20"/>
                <w:szCs w:val="20"/>
              </w:rPr>
              <w:pict>
                <v:shape id="_x0000_s1029" type="#_x0000_t202" style="position:absolute;margin-left:-16.95pt;margin-top:-62.2pt;width:57pt;height:20.1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rsidP="00BF1694">
                        <w:pPr>
                          <w:rPr>
                            <w:rFonts w:ascii="Verdana" w:hAnsi="Verdana"/>
                            <w:sz w:val="20"/>
                            <w:szCs w:val="20"/>
                          </w:rPr>
                        </w:pPr>
                        <w:r w:rsidRPr="00BF1694">
                          <w:rPr>
                            <w:rFonts w:ascii="Verdana" w:hAnsi="Verdana"/>
                            <w:sz w:val="20"/>
                            <w:szCs w:val="20"/>
                          </w:rPr>
                          <w:t>5</w:t>
                        </w:r>
                        <w:r>
                          <w:rPr>
                            <w:rFonts w:ascii="Verdana" w:hAnsi="Verdana"/>
                            <w:sz w:val="20"/>
                            <w:szCs w:val="20"/>
                          </w:rPr>
                          <w:t>71</w:t>
                        </w:r>
                      </w:p>
                    </w:txbxContent>
                  </v:textbox>
                </v:shape>
              </w:pict>
            </w:r>
            <w:r w:rsidR="007072B8" w:rsidRPr="00785108">
              <w:rPr>
                <w:rFonts w:ascii="Verdana" w:hAnsi="Verdana" w:cs="Arial"/>
                <w:sz w:val="18"/>
                <w:szCs w:val="20"/>
              </w:rPr>
              <w:t xml:space="preserve"> S #</w:t>
            </w:r>
          </w:p>
        </w:tc>
        <w:tc>
          <w:tcPr>
            <w:tcW w:w="3791" w:type="dxa"/>
          </w:tcPr>
          <w:p w:rsidR="007072B8" w:rsidRPr="00785108" w:rsidRDefault="007072B8" w:rsidP="007072B8">
            <w:pPr>
              <w:rPr>
                <w:rFonts w:ascii="Verdana" w:hAnsi="Verdana" w:cs="Arial"/>
                <w:sz w:val="18"/>
                <w:szCs w:val="20"/>
              </w:rPr>
            </w:pPr>
            <w:r w:rsidRPr="00785108">
              <w:rPr>
                <w:rFonts w:ascii="Verdana" w:hAnsi="Verdana" w:cs="Arial"/>
                <w:sz w:val="18"/>
                <w:szCs w:val="20"/>
              </w:rPr>
              <w:t>Ecological characteristic</w:t>
            </w:r>
          </w:p>
        </w:tc>
        <w:tc>
          <w:tcPr>
            <w:tcW w:w="1361" w:type="dxa"/>
          </w:tcPr>
          <w:p w:rsidR="007072B8" w:rsidRPr="00785108" w:rsidRDefault="007072B8" w:rsidP="007072B8">
            <w:pPr>
              <w:rPr>
                <w:rFonts w:ascii="Verdana" w:hAnsi="Verdana" w:cs="Arial"/>
                <w:sz w:val="18"/>
                <w:szCs w:val="20"/>
              </w:rPr>
            </w:pPr>
            <w:r w:rsidRPr="00785108">
              <w:rPr>
                <w:rFonts w:ascii="Verdana" w:hAnsi="Verdana" w:cs="Arial"/>
                <w:sz w:val="18"/>
                <w:szCs w:val="20"/>
              </w:rPr>
              <w:t>No. of weed species</w:t>
            </w:r>
          </w:p>
        </w:tc>
        <w:tc>
          <w:tcPr>
            <w:tcW w:w="1361" w:type="dxa"/>
          </w:tcPr>
          <w:p w:rsidR="007072B8" w:rsidRPr="00785108" w:rsidRDefault="007072B8" w:rsidP="007072B8">
            <w:pPr>
              <w:rPr>
                <w:rFonts w:ascii="Verdana" w:hAnsi="Verdana" w:cs="Arial"/>
                <w:sz w:val="18"/>
                <w:szCs w:val="20"/>
              </w:rPr>
            </w:pPr>
            <w:r w:rsidRPr="00785108">
              <w:rPr>
                <w:rFonts w:ascii="Verdana" w:hAnsi="Verdana" w:cs="Arial"/>
                <w:sz w:val="18"/>
                <w:szCs w:val="20"/>
              </w:rPr>
              <w:t xml:space="preserve">% age </w:t>
            </w:r>
          </w:p>
        </w:tc>
      </w:tr>
      <w:tr w:rsidR="007072B8" w:rsidRPr="00785108" w:rsidTr="00785108">
        <w:trPr>
          <w:trHeight w:val="1104"/>
          <w:jc w:val="center"/>
        </w:trPr>
        <w:tc>
          <w:tcPr>
            <w:tcW w:w="700" w:type="dxa"/>
          </w:tcPr>
          <w:p w:rsidR="007072B8" w:rsidRPr="00785108" w:rsidRDefault="007072B8" w:rsidP="007072B8">
            <w:pPr>
              <w:rPr>
                <w:rFonts w:ascii="Verdana" w:hAnsi="Verdana" w:cs="Arial"/>
                <w:sz w:val="18"/>
                <w:szCs w:val="20"/>
              </w:rPr>
            </w:pPr>
            <w:r w:rsidRPr="00785108">
              <w:rPr>
                <w:rFonts w:ascii="Verdana" w:hAnsi="Verdana" w:cs="Arial"/>
                <w:sz w:val="18"/>
                <w:szCs w:val="20"/>
              </w:rPr>
              <w:t>I.</w:t>
            </w:r>
          </w:p>
          <w:p w:rsidR="007072B8" w:rsidRPr="00785108" w:rsidRDefault="007072B8" w:rsidP="007072B8">
            <w:pPr>
              <w:rPr>
                <w:rFonts w:ascii="Verdana" w:hAnsi="Verdana" w:cs="Arial"/>
                <w:sz w:val="18"/>
                <w:szCs w:val="20"/>
              </w:rPr>
            </w:pPr>
            <w:r w:rsidRPr="00785108">
              <w:rPr>
                <w:rFonts w:ascii="Verdana" w:hAnsi="Verdana" w:cs="Arial"/>
                <w:sz w:val="18"/>
                <w:szCs w:val="20"/>
              </w:rPr>
              <w:t>1.</w:t>
            </w:r>
          </w:p>
          <w:p w:rsidR="007072B8" w:rsidRPr="00785108" w:rsidRDefault="007072B8" w:rsidP="007072B8">
            <w:pPr>
              <w:rPr>
                <w:rFonts w:ascii="Verdana" w:hAnsi="Verdana" w:cs="Arial"/>
                <w:sz w:val="18"/>
                <w:szCs w:val="20"/>
              </w:rPr>
            </w:pPr>
            <w:r w:rsidRPr="00785108">
              <w:rPr>
                <w:rFonts w:ascii="Verdana" w:hAnsi="Verdana" w:cs="Arial"/>
                <w:sz w:val="18"/>
                <w:szCs w:val="20"/>
              </w:rPr>
              <w:t>2.</w:t>
            </w:r>
          </w:p>
          <w:p w:rsidR="007072B8" w:rsidRPr="00785108" w:rsidRDefault="007072B8" w:rsidP="007072B8">
            <w:pPr>
              <w:rPr>
                <w:rFonts w:ascii="Verdana" w:hAnsi="Verdana" w:cs="Arial"/>
                <w:sz w:val="18"/>
                <w:szCs w:val="20"/>
              </w:rPr>
            </w:pPr>
            <w:r w:rsidRPr="00785108">
              <w:rPr>
                <w:rFonts w:ascii="Verdana" w:hAnsi="Verdana" w:cs="Arial"/>
                <w:sz w:val="18"/>
                <w:szCs w:val="20"/>
              </w:rPr>
              <w:t>3.</w:t>
            </w:r>
          </w:p>
          <w:p w:rsidR="007072B8" w:rsidRPr="00785108" w:rsidRDefault="007072B8" w:rsidP="007072B8">
            <w:pPr>
              <w:rPr>
                <w:rFonts w:ascii="Verdana" w:hAnsi="Verdana" w:cs="Arial"/>
                <w:sz w:val="18"/>
                <w:szCs w:val="20"/>
              </w:rPr>
            </w:pPr>
            <w:r w:rsidRPr="00785108">
              <w:rPr>
                <w:rFonts w:ascii="Verdana" w:hAnsi="Verdana" w:cs="Arial"/>
                <w:sz w:val="18"/>
                <w:szCs w:val="20"/>
              </w:rPr>
              <w:t>4.</w:t>
            </w:r>
          </w:p>
        </w:tc>
        <w:tc>
          <w:tcPr>
            <w:tcW w:w="3791" w:type="dxa"/>
          </w:tcPr>
          <w:p w:rsidR="007072B8" w:rsidRPr="00785108" w:rsidRDefault="007072B8" w:rsidP="007072B8">
            <w:pPr>
              <w:rPr>
                <w:rFonts w:ascii="Verdana" w:hAnsi="Verdana" w:cs="Arial"/>
                <w:sz w:val="18"/>
                <w:szCs w:val="20"/>
              </w:rPr>
            </w:pPr>
            <w:r w:rsidRPr="00785108">
              <w:rPr>
                <w:rFonts w:ascii="Verdana" w:hAnsi="Verdana" w:cs="Arial"/>
                <w:sz w:val="18"/>
                <w:szCs w:val="20"/>
              </w:rPr>
              <w:t>Life-form classes</w:t>
            </w:r>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Therophytes</w:t>
            </w:r>
            <w:proofErr w:type="spellEnd"/>
          </w:p>
          <w:p w:rsidR="007072B8" w:rsidRPr="00785108" w:rsidRDefault="007072B8" w:rsidP="007072B8">
            <w:pPr>
              <w:rPr>
                <w:rFonts w:ascii="Verdana" w:hAnsi="Verdana" w:cs="Arial"/>
                <w:sz w:val="18"/>
                <w:szCs w:val="20"/>
              </w:rPr>
            </w:pPr>
            <w:r w:rsidRPr="00785108">
              <w:rPr>
                <w:rFonts w:ascii="Verdana" w:hAnsi="Verdana" w:cs="Arial"/>
                <w:sz w:val="18"/>
                <w:szCs w:val="20"/>
              </w:rPr>
              <w:t xml:space="preserve">Geophytes </w:t>
            </w:r>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Hemicryptophytes</w:t>
            </w:r>
            <w:proofErr w:type="spellEnd"/>
            <w:r w:rsidRPr="00785108">
              <w:rPr>
                <w:rFonts w:ascii="Verdana" w:hAnsi="Verdana" w:cs="Arial"/>
                <w:sz w:val="18"/>
                <w:szCs w:val="20"/>
              </w:rPr>
              <w:t xml:space="preserve">  </w:t>
            </w:r>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Chamaephytes</w:t>
            </w:r>
            <w:proofErr w:type="spellEnd"/>
            <w:r w:rsidRPr="00785108">
              <w:rPr>
                <w:rFonts w:ascii="Verdana" w:hAnsi="Verdana" w:cs="Arial"/>
                <w:sz w:val="18"/>
                <w:szCs w:val="20"/>
              </w:rPr>
              <w:t xml:space="preserve"> </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21</w:t>
            </w:r>
          </w:p>
          <w:p w:rsidR="007072B8" w:rsidRPr="00785108" w:rsidRDefault="007072B8" w:rsidP="007072B8">
            <w:pPr>
              <w:rPr>
                <w:rFonts w:ascii="Verdana" w:hAnsi="Verdana" w:cs="Arial"/>
                <w:sz w:val="18"/>
                <w:szCs w:val="20"/>
              </w:rPr>
            </w:pPr>
            <w:r w:rsidRPr="00785108">
              <w:rPr>
                <w:rFonts w:ascii="Verdana" w:hAnsi="Verdana" w:cs="Arial"/>
                <w:sz w:val="18"/>
                <w:szCs w:val="20"/>
              </w:rPr>
              <w:t>04</w:t>
            </w:r>
          </w:p>
          <w:p w:rsidR="007072B8" w:rsidRPr="00785108" w:rsidRDefault="007072B8" w:rsidP="007072B8">
            <w:pPr>
              <w:rPr>
                <w:rFonts w:ascii="Verdana" w:hAnsi="Verdana" w:cs="Arial"/>
                <w:sz w:val="18"/>
                <w:szCs w:val="20"/>
              </w:rPr>
            </w:pPr>
            <w:r w:rsidRPr="00785108">
              <w:rPr>
                <w:rFonts w:ascii="Verdana" w:hAnsi="Verdana" w:cs="Arial"/>
                <w:sz w:val="18"/>
                <w:szCs w:val="20"/>
              </w:rPr>
              <w:t>01</w:t>
            </w:r>
          </w:p>
          <w:p w:rsidR="007072B8" w:rsidRPr="00785108" w:rsidRDefault="007072B8" w:rsidP="007072B8">
            <w:pPr>
              <w:rPr>
                <w:rFonts w:ascii="Verdana" w:hAnsi="Verdana" w:cs="Arial"/>
                <w:sz w:val="18"/>
                <w:szCs w:val="20"/>
              </w:rPr>
            </w:pPr>
            <w:r w:rsidRPr="00785108">
              <w:rPr>
                <w:rFonts w:ascii="Verdana" w:hAnsi="Verdana" w:cs="Arial"/>
                <w:sz w:val="18"/>
                <w:szCs w:val="20"/>
              </w:rPr>
              <w:t>01</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77.78</w:t>
            </w:r>
          </w:p>
          <w:p w:rsidR="007072B8" w:rsidRPr="00785108" w:rsidRDefault="007072B8" w:rsidP="007072B8">
            <w:pPr>
              <w:rPr>
                <w:rFonts w:ascii="Verdana" w:hAnsi="Verdana" w:cs="Arial"/>
                <w:sz w:val="18"/>
                <w:szCs w:val="20"/>
              </w:rPr>
            </w:pPr>
            <w:r w:rsidRPr="00785108">
              <w:rPr>
                <w:rFonts w:ascii="Verdana" w:hAnsi="Verdana" w:cs="Arial"/>
                <w:sz w:val="18"/>
                <w:szCs w:val="20"/>
              </w:rPr>
              <w:t>14.81</w:t>
            </w:r>
          </w:p>
          <w:p w:rsidR="007072B8" w:rsidRPr="00785108" w:rsidRDefault="007072B8" w:rsidP="007072B8">
            <w:pPr>
              <w:rPr>
                <w:rFonts w:ascii="Verdana" w:hAnsi="Verdana" w:cs="Arial"/>
                <w:sz w:val="18"/>
                <w:szCs w:val="20"/>
              </w:rPr>
            </w:pPr>
            <w:r w:rsidRPr="00785108">
              <w:rPr>
                <w:rFonts w:ascii="Verdana" w:hAnsi="Verdana" w:cs="Arial"/>
                <w:sz w:val="18"/>
                <w:szCs w:val="20"/>
              </w:rPr>
              <w:t>03.70</w:t>
            </w:r>
          </w:p>
          <w:p w:rsidR="007072B8" w:rsidRPr="00785108" w:rsidRDefault="007072B8" w:rsidP="007072B8">
            <w:pPr>
              <w:rPr>
                <w:rFonts w:ascii="Verdana" w:hAnsi="Verdana" w:cs="Arial"/>
                <w:sz w:val="18"/>
                <w:szCs w:val="20"/>
              </w:rPr>
            </w:pPr>
            <w:r w:rsidRPr="00785108">
              <w:rPr>
                <w:rFonts w:ascii="Verdana" w:hAnsi="Verdana" w:cs="Arial"/>
                <w:sz w:val="18"/>
                <w:szCs w:val="20"/>
              </w:rPr>
              <w:t>03.70</w:t>
            </w:r>
          </w:p>
        </w:tc>
      </w:tr>
      <w:tr w:rsidR="007072B8" w:rsidRPr="00785108" w:rsidTr="00785108">
        <w:trPr>
          <w:trHeight w:val="1320"/>
          <w:jc w:val="center"/>
        </w:trPr>
        <w:tc>
          <w:tcPr>
            <w:tcW w:w="700" w:type="dxa"/>
          </w:tcPr>
          <w:p w:rsidR="007072B8" w:rsidRPr="00785108" w:rsidRDefault="007072B8" w:rsidP="007072B8">
            <w:pPr>
              <w:rPr>
                <w:rFonts w:ascii="Verdana" w:hAnsi="Verdana" w:cs="Arial"/>
                <w:sz w:val="18"/>
                <w:szCs w:val="20"/>
              </w:rPr>
            </w:pPr>
            <w:r w:rsidRPr="00785108">
              <w:rPr>
                <w:rFonts w:ascii="Verdana" w:hAnsi="Verdana" w:cs="Arial"/>
                <w:sz w:val="18"/>
                <w:szCs w:val="20"/>
              </w:rPr>
              <w:t>II.</w:t>
            </w:r>
          </w:p>
          <w:p w:rsidR="007072B8" w:rsidRPr="00785108" w:rsidRDefault="007072B8" w:rsidP="007072B8">
            <w:pPr>
              <w:rPr>
                <w:rFonts w:ascii="Verdana" w:hAnsi="Verdana" w:cs="Arial"/>
                <w:sz w:val="18"/>
                <w:szCs w:val="20"/>
              </w:rPr>
            </w:pPr>
            <w:r w:rsidRPr="00785108">
              <w:rPr>
                <w:rFonts w:ascii="Verdana" w:hAnsi="Verdana" w:cs="Arial"/>
                <w:sz w:val="18"/>
                <w:szCs w:val="20"/>
              </w:rPr>
              <w:t>1.</w:t>
            </w:r>
          </w:p>
          <w:p w:rsidR="007072B8" w:rsidRPr="00785108" w:rsidRDefault="007072B8" w:rsidP="007072B8">
            <w:pPr>
              <w:rPr>
                <w:rFonts w:ascii="Verdana" w:hAnsi="Verdana" w:cs="Arial"/>
                <w:sz w:val="18"/>
                <w:szCs w:val="20"/>
              </w:rPr>
            </w:pPr>
            <w:r w:rsidRPr="00785108">
              <w:rPr>
                <w:rFonts w:ascii="Verdana" w:hAnsi="Verdana" w:cs="Arial"/>
                <w:sz w:val="18"/>
                <w:szCs w:val="20"/>
              </w:rPr>
              <w:t>2.</w:t>
            </w:r>
          </w:p>
          <w:p w:rsidR="007072B8" w:rsidRPr="00785108" w:rsidRDefault="007072B8" w:rsidP="007072B8">
            <w:pPr>
              <w:rPr>
                <w:rFonts w:ascii="Verdana" w:hAnsi="Verdana" w:cs="Arial"/>
                <w:sz w:val="18"/>
                <w:szCs w:val="20"/>
              </w:rPr>
            </w:pPr>
            <w:r w:rsidRPr="00785108">
              <w:rPr>
                <w:rFonts w:ascii="Verdana" w:hAnsi="Verdana" w:cs="Arial"/>
                <w:sz w:val="18"/>
                <w:szCs w:val="20"/>
              </w:rPr>
              <w:t>3.</w:t>
            </w:r>
          </w:p>
          <w:p w:rsidR="007072B8" w:rsidRPr="00785108" w:rsidRDefault="007072B8" w:rsidP="007072B8">
            <w:pPr>
              <w:rPr>
                <w:rFonts w:ascii="Verdana" w:hAnsi="Verdana" w:cs="Arial"/>
                <w:sz w:val="18"/>
                <w:szCs w:val="20"/>
              </w:rPr>
            </w:pPr>
            <w:r w:rsidRPr="00785108">
              <w:rPr>
                <w:rFonts w:ascii="Verdana" w:hAnsi="Verdana" w:cs="Arial"/>
                <w:sz w:val="18"/>
                <w:szCs w:val="20"/>
              </w:rPr>
              <w:t>4.</w:t>
            </w:r>
          </w:p>
          <w:p w:rsidR="007072B8" w:rsidRPr="00785108" w:rsidRDefault="007072B8" w:rsidP="007072B8">
            <w:pPr>
              <w:rPr>
                <w:rFonts w:ascii="Verdana" w:hAnsi="Verdana" w:cs="Arial"/>
                <w:sz w:val="18"/>
                <w:szCs w:val="20"/>
              </w:rPr>
            </w:pPr>
            <w:r w:rsidRPr="00785108">
              <w:rPr>
                <w:rFonts w:ascii="Verdana" w:hAnsi="Verdana" w:cs="Arial"/>
                <w:sz w:val="18"/>
                <w:szCs w:val="20"/>
              </w:rPr>
              <w:t>5.</w:t>
            </w:r>
          </w:p>
        </w:tc>
        <w:tc>
          <w:tcPr>
            <w:tcW w:w="3791" w:type="dxa"/>
          </w:tcPr>
          <w:p w:rsidR="007072B8" w:rsidRPr="00785108" w:rsidRDefault="007072B8" w:rsidP="007072B8">
            <w:pPr>
              <w:rPr>
                <w:rFonts w:ascii="Verdana" w:hAnsi="Verdana" w:cs="Arial"/>
                <w:sz w:val="18"/>
                <w:szCs w:val="20"/>
              </w:rPr>
            </w:pPr>
            <w:r w:rsidRPr="00785108">
              <w:rPr>
                <w:rFonts w:ascii="Verdana" w:hAnsi="Verdana" w:cs="Arial"/>
                <w:sz w:val="18"/>
                <w:szCs w:val="20"/>
              </w:rPr>
              <w:t>Leaf-size classes</w:t>
            </w:r>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Nanophylls</w:t>
            </w:r>
            <w:proofErr w:type="spellEnd"/>
          </w:p>
          <w:p w:rsidR="007072B8" w:rsidRPr="00785108" w:rsidRDefault="007072B8" w:rsidP="007072B8">
            <w:pPr>
              <w:rPr>
                <w:rFonts w:ascii="Verdana" w:hAnsi="Verdana" w:cs="Arial"/>
                <w:sz w:val="18"/>
                <w:szCs w:val="20"/>
              </w:rPr>
            </w:pPr>
            <w:r w:rsidRPr="00785108">
              <w:rPr>
                <w:rFonts w:ascii="Verdana" w:hAnsi="Verdana" w:cs="Arial"/>
                <w:sz w:val="18"/>
                <w:szCs w:val="20"/>
              </w:rPr>
              <w:t xml:space="preserve">Mesophylls </w:t>
            </w:r>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Macrophylls</w:t>
            </w:r>
            <w:proofErr w:type="spellEnd"/>
            <w:r w:rsidRPr="00785108">
              <w:rPr>
                <w:rFonts w:ascii="Verdana" w:hAnsi="Verdana" w:cs="Arial"/>
                <w:sz w:val="18"/>
                <w:szCs w:val="20"/>
              </w:rPr>
              <w:t xml:space="preserve"> </w:t>
            </w:r>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Leptophylls</w:t>
            </w:r>
            <w:proofErr w:type="spellEnd"/>
          </w:p>
          <w:p w:rsidR="007072B8" w:rsidRPr="00785108" w:rsidRDefault="007072B8" w:rsidP="007072B8">
            <w:pPr>
              <w:rPr>
                <w:rFonts w:ascii="Verdana" w:hAnsi="Verdana" w:cs="Arial"/>
                <w:sz w:val="18"/>
                <w:szCs w:val="20"/>
              </w:rPr>
            </w:pPr>
            <w:proofErr w:type="spellStart"/>
            <w:r w:rsidRPr="00785108">
              <w:rPr>
                <w:rFonts w:ascii="Verdana" w:hAnsi="Verdana" w:cs="Arial"/>
                <w:sz w:val="18"/>
                <w:szCs w:val="20"/>
              </w:rPr>
              <w:t>Microphylls</w:t>
            </w:r>
            <w:proofErr w:type="spellEnd"/>
            <w:r w:rsidRPr="00785108">
              <w:rPr>
                <w:rFonts w:ascii="Verdana" w:hAnsi="Verdana" w:cs="Arial"/>
                <w:sz w:val="18"/>
                <w:szCs w:val="20"/>
              </w:rPr>
              <w:t xml:space="preserve"> </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13</w:t>
            </w:r>
          </w:p>
          <w:p w:rsidR="007072B8" w:rsidRPr="00785108" w:rsidRDefault="007072B8" w:rsidP="007072B8">
            <w:pPr>
              <w:rPr>
                <w:rFonts w:ascii="Verdana" w:hAnsi="Verdana" w:cs="Arial"/>
                <w:sz w:val="18"/>
                <w:szCs w:val="20"/>
              </w:rPr>
            </w:pPr>
            <w:r w:rsidRPr="00785108">
              <w:rPr>
                <w:rFonts w:ascii="Verdana" w:hAnsi="Verdana" w:cs="Arial"/>
                <w:sz w:val="18"/>
                <w:szCs w:val="20"/>
              </w:rPr>
              <w:t>09</w:t>
            </w:r>
          </w:p>
          <w:p w:rsidR="007072B8" w:rsidRPr="00785108" w:rsidRDefault="007072B8" w:rsidP="007072B8">
            <w:pPr>
              <w:rPr>
                <w:rFonts w:ascii="Verdana" w:hAnsi="Verdana" w:cs="Arial"/>
                <w:sz w:val="18"/>
                <w:szCs w:val="20"/>
              </w:rPr>
            </w:pPr>
            <w:r w:rsidRPr="00785108">
              <w:rPr>
                <w:rFonts w:ascii="Verdana" w:hAnsi="Verdana" w:cs="Arial"/>
                <w:sz w:val="18"/>
                <w:szCs w:val="20"/>
              </w:rPr>
              <w:t>02</w:t>
            </w:r>
          </w:p>
          <w:p w:rsidR="007072B8" w:rsidRPr="00785108" w:rsidRDefault="007072B8" w:rsidP="007072B8">
            <w:pPr>
              <w:rPr>
                <w:rFonts w:ascii="Verdana" w:hAnsi="Verdana" w:cs="Arial"/>
                <w:sz w:val="18"/>
                <w:szCs w:val="20"/>
              </w:rPr>
            </w:pPr>
            <w:r w:rsidRPr="00785108">
              <w:rPr>
                <w:rFonts w:ascii="Verdana" w:hAnsi="Verdana" w:cs="Arial"/>
                <w:sz w:val="18"/>
                <w:szCs w:val="20"/>
              </w:rPr>
              <w:t>02</w:t>
            </w:r>
          </w:p>
          <w:p w:rsidR="007072B8" w:rsidRPr="00785108" w:rsidRDefault="007072B8" w:rsidP="007072B8">
            <w:pPr>
              <w:rPr>
                <w:rFonts w:ascii="Verdana" w:hAnsi="Verdana" w:cs="Arial"/>
                <w:sz w:val="18"/>
                <w:szCs w:val="20"/>
              </w:rPr>
            </w:pPr>
            <w:r w:rsidRPr="00785108">
              <w:rPr>
                <w:rFonts w:ascii="Verdana" w:hAnsi="Verdana" w:cs="Arial"/>
                <w:sz w:val="18"/>
                <w:szCs w:val="20"/>
              </w:rPr>
              <w:t>01</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48.15</w:t>
            </w:r>
          </w:p>
          <w:p w:rsidR="007072B8" w:rsidRPr="00785108" w:rsidRDefault="007072B8" w:rsidP="007072B8">
            <w:pPr>
              <w:rPr>
                <w:rFonts w:ascii="Verdana" w:hAnsi="Verdana" w:cs="Arial"/>
                <w:sz w:val="18"/>
                <w:szCs w:val="20"/>
              </w:rPr>
            </w:pPr>
            <w:r w:rsidRPr="00785108">
              <w:rPr>
                <w:rFonts w:ascii="Verdana" w:hAnsi="Verdana" w:cs="Arial"/>
                <w:sz w:val="18"/>
                <w:szCs w:val="20"/>
              </w:rPr>
              <w:t>33.33</w:t>
            </w:r>
          </w:p>
          <w:p w:rsidR="007072B8" w:rsidRPr="00785108" w:rsidRDefault="007072B8" w:rsidP="007072B8">
            <w:pPr>
              <w:rPr>
                <w:rFonts w:ascii="Verdana" w:hAnsi="Verdana" w:cs="Arial"/>
                <w:sz w:val="18"/>
                <w:szCs w:val="20"/>
              </w:rPr>
            </w:pPr>
            <w:r w:rsidRPr="00785108">
              <w:rPr>
                <w:rFonts w:ascii="Verdana" w:hAnsi="Verdana" w:cs="Arial"/>
                <w:sz w:val="18"/>
                <w:szCs w:val="20"/>
              </w:rPr>
              <w:t>07.41</w:t>
            </w:r>
          </w:p>
          <w:p w:rsidR="007072B8" w:rsidRPr="00785108" w:rsidRDefault="007072B8" w:rsidP="007072B8">
            <w:pPr>
              <w:rPr>
                <w:rFonts w:ascii="Verdana" w:hAnsi="Verdana" w:cs="Arial"/>
                <w:sz w:val="18"/>
                <w:szCs w:val="20"/>
              </w:rPr>
            </w:pPr>
            <w:r w:rsidRPr="00785108">
              <w:rPr>
                <w:rFonts w:ascii="Verdana" w:hAnsi="Verdana" w:cs="Arial"/>
                <w:sz w:val="18"/>
                <w:szCs w:val="20"/>
              </w:rPr>
              <w:t>07.41</w:t>
            </w:r>
          </w:p>
          <w:p w:rsidR="007072B8" w:rsidRPr="00785108" w:rsidRDefault="007072B8" w:rsidP="007072B8">
            <w:pPr>
              <w:rPr>
                <w:rFonts w:ascii="Verdana" w:hAnsi="Verdana" w:cs="Arial"/>
                <w:sz w:val="18"/>
                <w:szCs w:val="20"/>
              </w:rPr>
            </w:pPr>
            <w:r w:rsidRPr="00785108">
              <w:rPr>
                <w:rFonts w:ascii="Verdana" w:hAnsi="Verdana" w:cs="Arial"/>
                <w:sz w:val="18"/>
                <w:szCs w:val="20"/>
              </w:rPr>
              <w:t>03.70</w:t>
            </w:r>
          </w:p>
        </w:tc>
      </w:tr>
      <w:tr w:rsidR="007072B8" w:rsidRPr="00785108" w:rsidTr="00785108">
        <w:trPr>
          <w:trHeight w:val="889"/>
          <w:jc w:val="center"/>
        </w:trPr>
        <w:tc>
          <w:tcPr>
            <w:tcW w:w="700" w:type="dxa"/>
          </w:tcPr>
          <w:p w:rsidR="007072B8" w:rsidRPr="00785108" w:rsidRDefault="007072B8" w:rsidP="007072B8">
            <w:pPr>
              <w:rPr>
                <w:rFonts w:ascii="Verdana" w:hAnsi="Verdana" w:cs="Arial"/>
                <w:sz w:val="18"/>
                <w:szCs w:val="20"/>
              </w:rPr>
            </w:pPr>
            <w:r w:rsidRPr="00785108">
              <w:rPr>
                <w:rFonts w:ascii="Verdana" w:hAnsi="Verdana" w:cs="Arial"/>
                <w:sz w:val="18"/>
                <w:szCs w:val="20"/>
              </w:rPr>
              <w:t>III.</w:t>
            </w:r>
          </w:p>
          <w:p w:rsidR="007072B8" w:rsidRPr="00785108" w:rsidRDefault="007072B8" w:rsidP="007072B8">
            <w:pPr>
              <w:rPr>
                <w:rFonts w:ascii="Verdana" w:hAnsi="Verdana" w:cs="Arial"/>
                <w:sz w:val="18"/>
                <w:szCs w:val="20"/>
              </w:rPr>
            </w:pPr>
            <w:r w:rsidRPr="00785108">
              <w:rPr>
                <w:rFonts w:ascii="Verdana" w:hAnsi="Verdana" w:cs="Arial"/>
                <w:sz w:val="18"/>
                <w:szCs w:val="20"/>
              </w:rPr>
              <w:t>1.</w:t>
            </w:r>
          </w:p>
          <w:p w:rsidR="007072B8" w:rsidRPr="00785108" w:rsidRDefault="007072B8" w:rsidP="007072B8">
            <w:pPr>
              <w:rPr>
                <w:rFonts w:ascii="Verdana" w:hAnsi="Verdana" w:cs="Arial"/>
                <w:sz w:val="18"/>
                <w:szCs w:val="20"/>
              </w:rPr>
            </w:pPr>
            <w:r w:rsidRPr="00785108">
              <w:rPr>
                <w:rFonts w:ascii="Verdana" w:hAnsi="Verdana" w:cs="Arial"/>
                <w:sz w:val="18"/>
                <w:szCs w:val="20"/>
              </w:rPr>
              <w:t>2.</w:t>
            </w:r>
          </w:p>
          <w:p w:rsidR="007072B8" w:rsidRPr="00785108" w:rsidRDefault="007072B8" w:rsidP="007072B8">
            <w:pPr>
              <w:rPr>
                <w:rFonts w:ascii="Verdana" w:hAnsi="Verdana" w:cs="Arial"/>
                <w:sz w:val="18"/>
                <w:szCs w:val="20"/>
              </w:rPr>
            </w:pPr>
            <w:r w:rsidRPr="00785108">
              <w:rPr>
                <w:rFonts w:ascii="Verdana" w:hAnsi="Verdana" w:cs="Arial"/>
                <w:sz w:val="18"/>
                <w:szCs w:val="20"/>
              </w:rPr>
              <w:t>3.</w:t>
            </w:r>
          </w:p>
        </w:tc>
        <w:tc>
          <w:tcPr>
            <w:tcW w:w="3791" w:type="dxa"/>
          </w:tcPr>
          <w:p w:rsidR="007072B8" w:rsidRPr="00785108" w:rsidRDefault="007072B8" w:rsidP="007072B8">
            <w:pPr>
              <w:rPr>
                <w:rFonts w:ascii="Verdana" w:hAnsi="Verdana" w:cs="Arial"/>
                <w:sz w:val="18"/>
                <w:szCs w:val="20"/>
              </w:rPr>
            </w:pPr>
            <w:r w:rsidRPr="00785108">
              <w:rPr>
                <w:rFonts w:ascii="Verdana" w:hAnsi="Verdana" w:cs="Arial"/>
                <w:sz w:val="18"/>
                <w:szCs w:val="20"/>
              </w:rPr>
              <w:t xml:space="preserve">Phonological classes </w:t>
            </w:r>
          </w:p>
          <w:p w:rsidR="007072B8" w:rsidRPr="00785108" w:rsidRDefault="007072B8" w:rsidP="007072B8">
            <w:pPr>
              <w:rPr>
                <w:rFonts w:ascii="Verdana" w:hAnsi="Verdana" w:cs="Arial"/>
                <w:sz w:val="18"/>
                <w:szCs w:val="20"/>
              </w:rPr>
            </w:pPr>
            <w:r w:rsidRPr="00785108">
              <w:rPr>
                <w:rFonts w:ascii="Verdana" w:hAnsi="Verdana" w:cs="Arial"/>
                <w:sz w:val="18"/>
                <w:szCs w:val="20"/>
              </w:rPr>
              <w:t>Reproductive stage (Flowering)</w:t>
            </w:r>
          </w:p>
          <w:p w:rsidR="007072B8" w:rsidRPr="00785108" w:rsidRDefault="007072B8" w:rsidP="007072B8">
            <w:pPr>
              <w:rPr>
                <w:rFonts w:ascii="Verdana" w:hAnsi="Verdana" w:cs="Arial"/>
                <w:sz w:val="18"/>
                <w:szCs w:val="20"/>
              </w:rPr>
            </w:pPr>
            <w:r w:rsidRPr="00785108">
              <w:rPr>
                <w:rFonts w:ascii="Verdana" w:hAnsi="Verdana" w:cs="Arial"/>
                <w:sz w:val="18"/>
                <w:szCs w:val="20"/>
              </w:rPr>
              <w:t>Post-reproductive stage (Fruiting)</w:t>
            </w:r>
          </w:p>
          <w:p w:rsidR="007072B8" w:rsidRPr="00785108" w:rsidRDefault="007072B8" w:rsidP="007072B8">
            <w:pPr>
              <w:rPr>
                <w:rFonts w:ascii="Verdana" w:hAnsi="Verdana" w:cs="Arial"/>
                <w:sz w:val="18"/>
                <w:szCs w:val="20"/>
              </w:rPr>
            </w:pPr>
            <w:r w:rsidRPr="00785108">
              <w:rPr>
                <w:rFonts w:ascii="Verdana" w:hAnsi="Verdana" w:cs="Arial"/>
                <w:sz w:val="18"/>
                <w:szCs w:val="20"/>
              </w:rPr>
              <w:t>Pre-reproductive stage (Vegetative)</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21</w:t>
            </w:r>
          </w:p>
          <w:p w:rsidR="007072B8" w:rsidRPr="00785108" w:rsidRDefault="007072B8" w:rsidP="007072B8">
            <w:pPr>
              <w:rPr>
                <w:rFonts w:ascii="Verdana" w:hAnsi="Verdana" w:cs="Arial"/>
                <w:sz w:val="18"/>
                <w:szCs w:val="20"/>
              </w:rPr>
            </w:pPr>
            <w:r w:rsidRPr="00785108">
              <w:rPr>
                <w:rFonts w:ascii="Verdana" w:hAnsi="Verdana" w:cs="Arial"/>
                <w:sz w:val="18"/>
                <w:szCs w:val="20"/>
              </w:rPr>
              <w:t>03</w:t>
            </w:r>
          </w:p>
          <w:p w:rsidR="007072B8" w:rsidRPr="00785108" w:rsidRDefault="007072B8" w:rsidP="007072B8">
            <w:pPr>
              <w:rPr>
                <w:rFonts w:ascii="Verdana" w:hAnsi="Verdana" w:cs="Arial"/>
                <w:sz w:val="18"/>
                <w:szCs w:val="20"/>
              </w:rPr>
            </w:pPr>
            <w:r w:rsidRPr="00785108">
              <w:rPr>
                <w:rFonts w:ascii="Verdana" w:hAnsi="Verdana" w:cs="Arial"/>
                <w:sz w:val="18"/>
                <w:szCs w:val="20"/>
              </w:rPr>
              <w:t>03</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77.78</w:t>
            </w:r>
          </w:p>
          <w:p w:rsidR="007072B8" w:rsidRPr="00785108" w:rsidRDefault="007072B8" w:rsidP="007072B8">
            <w:pPr>
              <w:rPr>
                <w:rFonts w:ascii="Verdana" w:hAnsi="Verdana" w:cs="Arial"/>
                <w:sz w:val="18"/>
                <w:szCs w:val="20"/>
              </w:rPr>
            </w:pPr>
            <w:r w:rsidRPr="00785108">
              <w:rPr>
                <w:rFonts w:ascii="Verdana" w:hAnsi="Verdana" w:cs="Arial"/>
                <w:sz w:val="18"/>
                <w:szCs w:val="20"/>
              </w:rPr>
              <w:t>11.11</w:t>
            </w:r>
          </w:p>
          <w:p w:rsidR="007072B8" w:rsidRPr="00785108" w:rsidRDefault="007072B8" w:rsidP="007072B8">
            <w:pPr>
              <w:rPr>
                <w:rFonts w:ascii="Verdana" w:hAnsi="Verdana" w:cs="Arial"/>
                <w:sz w:val="18"/>
                <w:szCs w:val="20"/>
              </w:rPr>
            </w:pPr>
            <w:r w:rsidRPr="00785108">
              <w:rPr>
                <w:rFonts w:ascii="Verdana" w:hAnsi="Verdana" w:cs="Arial"/>
                <w:sz w:val="18"/>
                <w:szCs w:val="20"/>
              </w:rPr>
              <w:t>11.11</w:t>
            </w:r>
          </w:p>
        </w:tc>
      </w:tr>
      <w:tr w:rsidR="007072B8" w:rsidRPr="00785108" w:rsidTr="00785108">
        <w:trPr>
          <w:trHeight w:val="1333"/>
          <w:jc w:val="center"/>
        </w:trPr>
        <w:tc>
          <w:tcPr>
            <w:tcW w:w="700" w:type="dxa"/>
          </w:tcPr>
          <w:p w:rsidR="007072B8" w:rsidRPr="00785108" w:rsidRDefault="007072B8" w:rsidP="007072B8">
            <w:pPr>
              <w:rPr>
                <w:rFonts w:ascii="Verdana" w:hAnsi="Verdana" w:cs="Arial"/>
                <w:sz w:val="18"/>
                <w:szCs w:val="20"/>
              </w:rPr>
            </w:pPr>
            <w:r w:rsidRPr="00785108">
              <w:rPr>
                <w:rFonts w:ascii="Verdana" w:hAnsi="Verdana" w:cs="Arial"/>
                <w:sz w:val="18"/>
                <w:szCs w:val="20"/>
              </w:rPr>
              <w:t>IV.</w:t>
            </w:r>
          </w:p>
          <w:p w:rsidR="007072B8" w:rsidRPr="00785108" w:rsidRDefault="007072B8" w:rsidP="007072B8">
            <w:pPr>
              <w:rPr>
                <w:rFonts w:ascii="Verdana" w:hAnsi="Verdana" w:cs="Arial"/>
                <w:sz w:val="18"/>
                <w:szCs w:val="20"/>
              </w:rPr>
            </w:pPr>
            <w:r w:rsidRPr="00785108">
              <w:rPr>
                <w:rFonts w:ascii="Verdana" w:hAnsi="Verdana" w:cs="Arial"/>
                <w:sz w:val="18"/>
                <w:szCs w:val="20"/>
              </w:rPr>
              <w:t>1.</w:t>
            </w:r>
          </w:p>
          <w:p w:rsidR="007072B8" w:rsidRPr="00785108" w:rsidRDefault="007072B8" w:rsidP="007072B8">
            <w:pPr>
              <w:rPr>
                <w:rFonts w:ascii="Verdana" w:hAnsi="Verdana" w:cs="Arial"/>
                <w:sz w:val="18"/>
                <w:szCs w:val="20"/>
              </w:rPr>
            </w:pPr>
            <w:r w:rsidRPr="00785108">
              <w:rPr>
                <w:rFonts w:ascii="Verdana" w:hAnsi="Verdana" w:cs="Arial"/>
                <w:sz w:val="18"/>
                <w:szCs w:val="20"/>
              </w:rPr>
              <w:t>2.</w:t>
            </w:r>
          </w:p>
          <w:p w:rsidR="007072B8" w:rsidRPr="00785108" w:rsidRDefault="007072B8" w:rsidP="007072B8">
            <w:pPr>
              <w:rPr>
                <w:rFonts w:ascii="Verdana" w:hAnsi="Verdana" w:cs="Arial"/>
                <w:sz w:val="18"/>
                <w:szCs w:val="20"/>
              </w:rPr>
            </w:pPr>
            <w:r w:rsidRPr="00785108">
              <w:rPr>
                <w:rFonts w:ascii="Verdana" w:hAnsi="Verdana" w:cs="Arial"/>
                <w:sz w:val="18"/>
                <w:szCs w:val="20"/>
              </w:rPr>
              <w:t>3</w:t>
            </w:r>
          </w:p>
          <w:p w:rsidR="007072B8" w:rsidRPr="00785108" w:rsidRDefault="007072B8" w:rsidP="007072B8">
            <w:pPr>
              <w:rPr>
                <w:rFonts w:ascii="Verdana" w:hAnsi="Verdana" w:cs="Arial"/>
                <w:sz w:val="18"/>
                <w:szCs w:val="20"/>
              </w:rPr>
            </w:pPr>
            <w:r w:rsidRPr="00785108">
              <w:rPr>
                <w:rFonts w:ascii="Verdana" w:hAnsi="Verdana" w:cs="Arial"/>
                <w:sz w:val="18"/>
                <w:szCs w:val="20"/>
              </w:rPr>
              <w:t>4.</w:t>
            </w:r>
          </w:p>
          <w:p w:rsidR="007072B8" w:rsidRPr="00785108" w:rsidRDefault="007072B8" w:rsidP="007072B8">
            <w:pPr>
              <w:rPr>
                <w:rFonts w:ascii="Verdana" w:hAnsi="Verdana" w:cs="Arial"/>
                <w:sz w:val="18"/>
                <w:szCs w:val="20"/>
              </w:rPr>
            </w:pPr>
            <w:r w:rsidRPr="00785108">
              <w:rPr>
                <w:rFonts w:ascii="Verdana" w:hAnsi="Verdana" w:cs="Arial"/>
                <w:sz w:val="18"/>
                <w:szCs w:val="20"/>
              </w:rPr>
              <w:t>5.</w:t>
            </w:r>
          </w:p>
        </w:tc>
        <w:tc>
          <w:tcPr>
            <w:tcW w:w="3791" w:type="dxa"/>
          </w:tcPr>
          <w:p w:rsidR="007072B8" w:rsidRPr="00785108" w:rsidRDefault="007072B8" w:rsidP="007072B8">
            <w:pPr>
              <w:rPr>
                <w:rFonts w:ascii="Verdana" w:hAnsi="Verdana" w:cs="Arial"/>
                <w:sz w:val="18"/>
                <w:szCs w:val="20"/>
              </w:rPr>
            </w:pPr>
            <w:r w:rsidRPr="00785108">
              <w:rPr>
                <w:rFonts w:ascii="Verdana" w:hAnsi="Verdana" w:cs="Arial"/>
                <w:sz w:val="18"/>
                <w:szCs w:val="20"/>
              </w:rPr>
              <w:t>Consistency classes</w:t>
            </w:r>
          </w:p>
          <w:p w:rsidR="007072B8" w:rsidRPr="00785108" w:rsidRDefault="007072B8" w:rsidP="007072B8">
            <w:pPr>
              <w:rPr>
                <w:rFonts w:ascii="Verdana" w:hAnsi="Verdana" w:cs="Arial"/>
                <w:sz w:val="18"/>
                <w:szCs w:val="20"/>
              </w:rPr>
            </w:pPr>
            <w:r w:rsidRPr="00785108">
              <w:rPr>
                <w:rFonts w:ascii="Verdana" w:hAnsi="Verdana" w:cs="Arial"/>
                <w:sz w:val="18"/>
                <w:szCs w:val="20"/>
              </w:rPr>
              <w:t>I</w:t>
            </w:r>
          </w:p>
          <w:p w:rsidR="007072B8" w:rsidRPr="00785108" w:rsidRDefault="007072B8" w:rsidP="007072B8">
            <w:pPr>
              <w:rPr>
                <w:rFonts w:ascii="Verdana" w:hAnsi="Verdana" w:cs="Arial"/>
                <w:sz w:val="18"/>
                <w:szCs w:val="20"/>
              </w:rPr>
            </w:pPr>
            <w:r w:rsidRPr="00785108">
              <w:rPr>
                <w:rFonts w:ascii="Verdana" w:hAnsi="Verdana" w:cs="Arial"/>
                <w:sz w:val="18"/>
                <w:szCs w:val="20"/>
              </w:rPr>
              <w:t>II</w:t>
            </w:r>
          </w:p>
          <w:p w:rsidR="007072B8" w:rsidRPr="00785108" w:rsidRDefault="007072B8" w:rsidP="007072B8">
            <w:pPr>
              <w:rPr>
                <w:rFonts w:ascii="Verdana" w:hAnsi="Verdana" w:cs="Arial"/>
                <w:sz w:val="18"/>
                <w:szCs w:val="20"/>
              </w:rPr>
            </w:pPr>
            <w:r w:rsidRPr="00785108">
              <w:rPr>
                <w:rFonts w:ascii="Verdana" w:hAnsi="Verdana" w:cs="Arial"/>
                <w:sz w:val="18"/>
                <w:szCs w:val="20"/>
              </w:rPr>
              <w:t>III</w:t>
            </w:r>
          </w:p>
          <w:p w:rsidR="007072B8" w:rsidRPr="00785108" w:rsidRDefault="007072B8" w:rsidP="007072B8">
            <w:pPr>
              <w:rPr>
                <w:rFonts w:ascii="Verdana" w:hAnsi="Verdana" w:cs="Arial"/>
                <w:sz w:val="18"/>
                <w:szCs w:val="20"/>
              </w:rPr>
            </w:pPr>
            <w:r w:rsidRPr="00785108">
              <w:rPr>
                <w:rFonts w:ascii="Verdana" w:hAnsi="Verdana" w:cs="Arial"/>
                <w:sz w:val="18"/>
                <w:szCs w:val="20"/>
              </w:rPr>
              <w:t>IV</w:t>
            </w:r>
          </w:p>
          <w:p w:rsidR="007072B8" w:rsidRPr="00785108" w:rsidRDefault="007072B8" w:rsidP="007072B8">
            <w:pPr>
              <w:rPr>
                <w:rFonts w:ascii="Verdana" w:hAnsi="Verdana" w:cs="Arial"/>
                <w:sz w:val="18"/>
                <w:szCs w:val="20"/>
              </w:rPr>
            </w:pPr>
            <w:r w:rsidRPr="00785108">
              <w:rPr>
                <w:rFonts w:ascii="Verdana" w:hAnsi="Verdana" w:cs="Arial"/>
                <w:sz w:val="18"/>
                <w:szCs w:val="20"/>
              </w:rPr>
              <w:t>V</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05</w:t>
            </w:r>
          </w:p>
          <w:p w:rsidR="007072B8" w:rsidRPr="00785108" w:rsidRDefault="007072B8" w:rsidP="007072B8">
            <w:pPr>
              <w:rPr>
                <w:rFonts w:ascii="Verdana" w:hAnsi="Verdana" w:cs="Arial"/>
                <w:sz w:val="18"/>
                <w:szCs w:val="20"/>
              </w:rPr>
            </w:pPr>
            <w:r w:rsidRPr="00785108">
              <w:rPr>
                <w:rFonts w:ascii="Verdana" w:hAnsi="Verdana" w:cs="Arial"/>
                <w:sz w:val="18"/>
                <w:szCs w:val="20"/>
              </w:rPr>
              <w:t>09</w:t>
            </w:r>
          </w:p>
          <w:p w:rsidR="007072B8" w:rsidRPr="00785108" w:rsidRDefault="007072B8" w:rsidP="007072B8">
            <w:pPr>
              <w:rPr>
                <w:rFonts w:ascii="Verdana" w:hAnsi="Verdana" w:cs="Arial"/>
                <w:sz w:val="18"/>
                <w:szCs w:val="20"/>
              </w:rPr>
            </w:pPr>
            <w:r w:rsidRPr="00785108">
              <w:rPr>
                <w:rFonts w:ascii="Verdana" w:hAnsi="Verdana" w:cs="Arial"/>
                <w:sz w:val="18"/>
                <w:szCs w:val="20"/>
              </w:rPr>
              <w:t>06</w:t>
            </w:r>
          </w:p>
          <w:p w:rsidR="007072B8" w:rsidRPr="00785108" w:rsidRDefault="007072B8" w:rsidP="007072B8">
            <w:pPr>
              <w:rPr>
                <w:rFonts w:ascii="Verdana" w:hAnsi="Verdana" w:cs="Arial"/>
                <w:sz w:val="18"/>
                <w:szCs w:val="20"/>
              </w:rPr>
            </w:pPr>
            <w:r w:rsidRPr="00785108">
              <w:rPr>
                <w:rFonts w:ascii="Verdana" w:hAnsi="Verdana" w:cs="Arial"/>
                <w:sz w:val="18"/>
                <w:szCs w:val="20"/>
              </w:rPr>
              <w:t>04</w:t>
            </w:r>
          </w:p>
          <w:p w:rsidR="007072B8" w:rsidRPr="00785108" w:rsidRDefault="007072B8" w:rsidP="007072B8">
            <w:pPr>
              <w:rPr>
                <w:rFonts w:ascii="Verdana" w:hAnsi="Verdana" w:cs="Arial"/>
                <w:sz w:val="18"/>
                <w:szCs w:val="20"/>
              </w:rPr>
            </w:pPr>
            <w:r w:rsidRPr="00785108">
              <w:rPr>
                <w:rFonts w:ascii="Verdana" w:hAnsi="Verdana" w:cs="Arial"/>
                <w:sz w:val="18"/>
                <w:szCs w:val="20"/>
              </w:rPr>
              <w:t>03</w:t>
            </w:r>
          </w:p>
        </w:tc>
        <w:tc>
          <w:tcPr>
            <w:tcW w:w="1361" w:type="dxa"/>
          </w:tcPr>
          <w:p w:rsidR="007072B8" w:rsidRPr="00785108" w:rsidRDefault="007072B8" w:rsidP="007072B8">
            <w:pPr>
              <w:rPr>
                <w:rFonts w:ascii="Verdana" w:hAnsi="Verdana" w:cs="Arial"/>
                <w:sz w:val="18"/>
                <w:szCs w:val="20"/>
              </w:rPr>
            </w:pPr>
          </w:p>
          <w:p w:rsidR="007072B8" w:rsidRPr="00785108" w:rsidRDefault="007072B8" w:rsidP="007072B8">
            <w:pPr>
              <w:rPr>
                <w:rFonts w:ascii="Verdana" w:hAnsi="Verdana" w:cs="Arial"/>
                <w:sz w:val="18"/>
                <w:szCs w:val="20"/>
              </w:rPr>
            </w:pPr>
            <w:r w:rsidRPr="00785108">
              <w:rPr>
                <w:rFonts w:ascii="Verdana" w:hAnsi="Verdana" w:cs="Arial"/>
                <w:sz w:val="18"/>
                <w:szCs w:val="20"/>
              </w:rPr>
              <w:t>18.52</w:t>
            </w:r>
          </w:p>
          <w:p w:rsidR="007072B8" w:rsidRPr="00785108" w:rsidRDefault="007072B8" w:rsidP="007072B8">
            <w:pPr>
              <w:rPr>
                <w:rFonts w:ascii="Verdana" w:hAnsi="Verdana" w:cs="Arial"/>
                <w:sz w:val="18"/>
                <w:szCs w:val="20"/>
              </w:rPr>
            </w:pPr>
            <w:r w:rsidRPr="00785108">
              <w:rPr>
                <w:rFonts w:ascii="Verdana" w:hAnsi="Verdana" w:cs="Arial"/>
                <w:sz w:val="18"/>
                <w:szCs w:val="20"/>
              </w:rPr>
              <w:t>33.33</w:t>
            </w:r>
          </w:p>
          <w:p w:rsidR="007072B8" w:rsidRPr="00785108" w:rsidRDefault="007072B8" w:rsidP="007072B8">
            <w:pPr>
              <w:rPr>
                <w:rFonts w:ascii="Verdana" w:hAnsi="Verdana" w:cs="Arial"/>
                <w:sz w:val="18"/>
                <w:szCs w:val="20"/>
              </w:rPr>
            </w:pPr>
            <w:r w:rsidRPr="00785108">
              <w:rPr>
                <w:rFonts w:ascii="Verdana" w:hAnsi="Verdana" w:cs="Arial"/>
                <w:sz w:val="18"/>
                <w:szCs w:val="20"/>
              </w:rPr>
              <w:t>22.22</w:t>
            </w:r>
          </w:p>
          <w:p w:rsidR="007072B8" w:rsidRPr="00785108" w:rsidRDefault="007072B8" w:rsidP="007072B8">
            <w:pPr>
              <w:rPr>
                <w:rFonts w:ascii="Verdana" w:hAnsi="Verdana" w:cs="Arial"/>
                <w:sz w:val="18"/>
                <w:szCs w:val="20"/>
              </w:rPr>
            </w:pPr>
            <w:r w:rsidRPr="00785108">
              <w:rPr>
                <w:rFonts w:ascii="Verdana" w:hAnsi="Verdana" w:cs="Arial"/>
                <w:sz w:val="18"/>
                <w:szCs w:val="20"/>
              </w:rPr>
              <w:t>14.81</w:t>
            </w:r>
          </w:p>
          <w:p w:rsidR="007072B8" w:rsidRPr="00785108" w:rsidRDefault="007072B8" w:rsidP="007072B8">
            <w:pPr>
              <w:rPr>
                <w:rFonts w:ascii="Verdana" w:hAnsi="Verdana" w:cs="Arial"/>
                <w:sz w:val="18"/>
                <w:szCs w:val="20"/>
              </w:rPr>
            </w:pPr>
            <w:r w:rsidRPr="00785108">
              <w:rPr>
                <w:rFonts w:ascii="Verdana" w:hAnsi="Verdana" w:cs="Arial"/>
                <w:sz w:val="18"/>
                <w:szCs w:val="20"/>
              </w:rPr>
              <w:t>11.11</w:t>
            </w:r>
          </w:p>
        </w:tc>
      </w:tr>
    </w:tbl>
    <w:p w:rsidR="007072B8" w:rsidRPr="007072B8" w:rsidRDefault="007072B8" w:rsidP="007072B8">
      <w:pPr>
        <w:rPr>
          <w:rFonts w:ascii="Verdana" w:hAnsi="Verdana" w:cs="Arial"/>
          <w:sz w:val="20"/>
          <w:szCs w:val="20"/>
        </w:rPr>
      </w:pPr>
    </w:p>
    <w:p w:rsidR="007C4DE5" w:rsidRPr="007072B8" w:rsidRDefault="007C4DE5" w:rsidP="007C4DE5">
      <w:pPr>
        <w:ind w:firstLine="720"/>
        <w:jc w:val="both"/>
        <w:rPr>
          <w:rFonts w:ascii="Verdana" w:hAnsi="Verdana" w:cs="Arial"/>
          <w:sz w:val="20"/>
          <w:szCs w:val="20"/>
        </w:rPr>
      </w:pPr>
      <w:r w:rsidRPr="007072B8">
        <w:rPr>
          <w:rFonts w:ascii="Verdana" w:hAnsi="Verdana" w:cs="Arial"/>
          <w:sz w:val="20"/>
          <w:szCs w:val="20"/>
        </w:rPr>
        <w:t xml:space="preserve">Any undesirable and unwanted plants in the crops are weeds. They are mostly </w:t>
      </w:r>
      <w:proofErr w:type="spellStart"/>
      <w:r w:rsidRPr="007072B8">
        <w:rPr>
          <w:rFonts w:ascii="Verdana" w:hAnsi="Verdana" w:cs="Arial"/>
          <w:sz w:val="20"/>
          <w:szCs w:val="20"/>
        </w:rPr>
        <w:t>allelopathic</w:t>
      </w:r>
      <w:proofErr w:type="spellEnd"/>
      <w:r w:rsidRPr="007072B8">
        <w:rPr>
          <w:rFonts w:ascii="Verdana" w:hAnsi="Verdana" w:cs="Arial"/>
          <w:sz w:val="20"/>
          <w:szCs w:val="20"/>
        </w:rPr>
        <w:t xml:space="preserve"> species and give tough time to crops due to their competition for resources and they also provide habitat for other harmful living organisms. All these factors can affect the growth and development of crops which reduces the per acre production of crops. Therefore, weeds must be properly identified and managed to minimize their growth in the crops which will increase crops production. </w:t>
      </w:r>
      <w:proofErr w:type="spellStart"/>
      <w:r w:rsidRPr="007072B8">
        <w:rPr>
          <w:rFonts w:ascii="Verdana" w:hAnsi="Verdana" w:cs="Arial"/>
          <w:sz w:val="20"/>
          <w:szCs w:val="20"/>
        </w:rPr>
        <w:t>Asteraceae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Chenopodiaceae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Brassicaceae</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Plantaginaceae</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Polygonaceae</w:t>
      </w:r>
      <w:proofErr w:type="spellEnd"/>
      <w:r w:rsidRPr="007072B8">
        <w:rPr>
          <w:rFonts w:ascii="Verdana" w:hAnsi="Verdana" w:cs="Arial"/>
          <w:sz w:val="20"/>
          <w:szCs w:val="20"/>
        </w:rPr>
        <w:t xml:space="preserve"> were leading families and most of the species (77.78%) are annuals. Thus proper Pre-reproductive management of these weeds can reduce weeds distribution and will increase the yield of wheat in the area. However, the present study shows that these weeds may be used as medicines in treatment of different diseases and mostly the vegetative parts (Leaves) were used. Thus, the proper management and utilization of these weed species might increase their positive aspect.  </w:t>
      </w:r>
    </w:p>
    <w:p w:rsidR="007C4DE5" w:rsidRDefault="007C4DE5" w:rsidP="00785108">
      <w:pPr>
        <w:rPr>
          <w:rFonts w:ascii="Verdana" w:hAnsi="Verdana" w:cs="Arial"/>
          <w:sz w:val="20"/>
          <w:szCs w:val="20"/>
        </w:rPr>
      </w:pPr>
    </w:p>
    <w:p w:rsidR="00785108" w:rsidRDefault="00785108"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BF1694" w:rsidP="00785108">
      <w:pPr>
        <w:rPr>
          <w:rFonts w:ascii="Verdana" w:hAnsi="Verdana" w:cs="Arial"/>
          <w:sz w:val="20"/>
          <w:szCs w:val="20"/>
        </w:rPr>
      </w:pPr>
      <w:r>
        <w:rPr>
          <w:rFonts w:ascii="Verdana" w:hAnsi="Verdana" w:cs="Arial"/>
          <w:noProof/>
          <w:sz w:val="20"/>
          <w:szCs w:val="20"/>
        </w:rPr>
        <w:lastRenderedPageBreak/>
        <w:pict>
          <v:shape id="_x0000_s1030" type="#_x0000_t202" style="position:absolute;margin-left:323.3pt;margin-top:-42.1pt;width:57pt;height:20.1pt;z-index:25166848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rsidP="00BF1694">
                  <w:pPr>
                    <w:rPr>
                      <w:rFonts w:ascii="Verdana" w:hAnsi="Verdana"/>
                      <w:sz w:val="20"/>
                      <w:szCs w:val="20"/>
                    </w:rPr>
                  </w:pPr>
                  <w:r w:rsidRPr="00BF1694">
                    <w:rPr>
                      <w:rFonts w:ascii="Verdana" w:hAnsi="Verdana"/>
                      <w:sz w:val="20"/>
                      <w:szCs w:val="20"/>
                    </w:rPr>
                    <w:t>5</w:t>
                  </w:r>
                  <w:r>
                    <w:rPr>
                      <w:rFonts w:ascii="Verdana" w:hAnsi="Verdana"/>
                      <w:sz w:val="20"/>
                      <w:szCs w:val="20"/>
                    </w:rPr>
                    <w:t>72</w:t>
                  </w:r>
                </w:p>
              </w:txbxContent>
            </v:textbox>
          </v:shape>
        </w:pict>
      </w:r>
    </w:p>
    <w:p w:rsidR="007C4DE5" w:rsidRDefault="007C4DE5" w:rsidP="00785108">
      <w:pPr>
        <w:rPr>
          <w:rFonts w:ascii="Verdana" w:hAnsi="Verdana" w:cs="Arial"/>
          <w:sz w:val="20"/>
          <w:szCs w:val="20"/>
        </w:rPr>
      </w:pPr>
      <w:r>
        <w:rPr>
          <w:rFonts w:ascii="Verdana" w:hAnsi="Verdana" w:cs="Arial"/>
          <w:noProof/>
          <w:sz w:val="20"/>
          <w:szCs w:val="20"/>
        </w:rPr>
        <w:drawing>
          <wp:anchor distT="0" distB="635" distL="114300" distR="114300" simplePos="0" relativeHeight="251662336" behindDoc="0" locked="0" layoutInCell="1" allowOverlap="1" wp14:anchorId="41E2598C" wp14:editId="23922C2C">
            <wp:simplePos x="0" y="0"/>
            <wp:positionH relativeFrom="column">
              <wp:posOffset>1068705</wp:posOffset>
            </wp:positionH>
            <wp:positionV relativeFrom="paragraph">
              <wp:posOffset>116205</wp:posOffset>
            </wp:positionV>
            <wp:extent cx="2425065" cy="2454910"/>
            <wp:effectExtent l="19050" t="0" r="13335" b="2540"/>
            <wp:wrapSquare wrapText="bothSides"/>
            <wp:docPr id="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C4DE5">
      <w:pPr>
        <w:jc w:val="center"/>
        <w:rPr>
          <w:rFonts w:ascii="Verdana" w:hAnsi="Verdana" w:cs="Arial"/>
          <w:sz w:val="20"/>
          <w:szCs w:val="20"/>
        </w:rPr>
      </w:pPr>
      <w:proofErr w:type="gramStart"/>
      <w:r w:rsidRPr="007C4DE5">
        <w:rPr>
          <w:rFonts w:ascii="Verdana" w:hAnsi="Verdana" w:cs="Arial"/>
          <w:b/>
          <w:sz w:val="20"/>
          <w:szCs w:val="20"/>
        </w:rPr>
        <w:t>Figure 1.</w:t>
      </w:r>
      <w:proofErr w:type="gramEnd"/>
      <w:r w:rsidRPr="007072B8">
        <w:rPr>
          <w:rFonts w:ascii="Verdana" w:hAnsi="Verdana" w:cs="Arial"/>
          <w:sz w:val="20"/>
          <w:szCs w:val="20"/>
        </w:rPr>
        <w:t xml:space="preserve"> Leading families in respect to </w:t>
      </w:r>
      <w:proofErr w:type="spellStart"/>
      <w:r w:rsidRPr="007072B8">
        <w:rPr>
          <w:rFonts w:ascii="Verdana" w:hAnsi="Verdana" w:cs="Arial"/>
          <w:sz w:val="20"/>
          <w:szCs w:val="20"/>
        </w:rPr>
        <w:t>pecies</w:t>
      </w:r>
      <w:proofErr w:type="spellEnd"/>
      <w:r>
        <w:rPr>
          <w:rFonts w:ascii="Verdana" w:hAnsi="Verdana" w:cs="Arial"/>
          <w:sz w:val="20"/>
          <w:szCs w:val="20"/>
        </w:rPr>
        <w:t xml:space="preserve"> distribution</w:t>
      </w:r>
    </w:p>
    <w:p w:rsidR="007C4DE5" w:rsidRDefault="007C4DE5" w:rsidP="00785108">
      <w:pPr>
        <w:rPr>
          <w:rFonts w:ascii="Verdana" w:hAnsi="Verdana" w:cs="Arial"/>
          <w:sz w:val="20"/>
          <w:szCs w:val="20"/>
        </w:rPr>
      </w:pPr>
      <w:r>
        <w:rPr>
          <w:rFonts w:ascii="Verdana" w:hAnsi="Verdana" w:cs="Arial"/>
          <w:noProof/>
          <w:sz w:val="20"/>
          <w:szCs w:val="20"/>
        </w:rPr>
        <w:drawing>
          <wp:anchor distT="0" distB="2496" distL="114300" distR="114300" simplePos="0" relativeHeight="251660288" behindDoc="0" locked="0" layoutInCell="1" allowOverlap="1">
            <wp:simplePos x="0" y="0"/>
            <wp:positionH relativeFrom="column">
              <wp:posOffset>1024255</wp:posOffset>
            </wp:positionH>
            <wp:positionV relativeFrom="paragraph">
              <wp:posOffset>98425</wp:posOffset>
            </wp:positionV>
            <wp:extent cx="2472690" cy="2540000"/>
            <wp:effectExtent l="19050" t="0" r="22860" b="0"/>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C4DE5" w:rsidRDefault="003C0624" w:rsidP="00785108">
      <w:pPr>
        <w:rPr>
          <w:rFonts w:ascii="Verdana" w:hAnsi="Verdana" w:cs="Arial"/>
          <w:sz w:val="20"/>
          <w:szCs w:val="20"/>
        </w:rPr>
      </w:pPr>
      <w:r>
        <w:rPr>
          <w:rFonts w:ascii="Verdana" w:hAnsi="Verdana" w:cs="Arial"/>
          <w:sz w:val="20"/>
          <w:szCs w:val="20"/>
        </w:rPr>
        <w:t xml:space="preserve"> </w:t>
      </w: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85108">
      <w:pPr>
        <w:rPr>
          <w:rFonts w:ascii="Verdana" w:hAnsi="Verdana" w:cs="Arial"/>
          <w:sz w:val="20"/>
          <w:szCs w:val="20"/>
        </w:rPr>
      </w:pPr>
    </w:p>
    <w:p w:rsidR="007C4DE5" w:rsidRDefault="007C4DE5" w:rsidP="007C4DE5">
      <w:pPr>
        <w:rPr>
          <w:rFonts w:ascii="Verdana" w:hAnsi="Verdana" w:cs="Arial"/>
          <w:sz w:val="20"/>
          <w:szCs w:val="20"/>
        </w:rPr>
      </w:pPr>
    </w:p>
    <w:p w:rsidR="007072B8" w:rsidRPr="007072B8" w:rsidRDefault="007072B8" w:rsidP="007C4DE5">
      <w:pPr>
        <w:jc w:val="center"/>
        <w:rPr>
          <w:rFonts w:ascii="Verdana" w:hAnsi="Verdana" w:cs="Arial"/>
          <w:sz w:val="20"/>
          <w:szCs w:val="20"/>
        </w:rPr>
      </w:pPr>
      <w:proofErr w:type="gramStart"/>
      <w:r w:rsidRPr="007C4DE5">
        <w:rPr>
          <w:rFonts w:ascii="Verdana" w:hAnsi="Verdana" w:cs="Arial"/>
          <w:b/>
          <w:sz w:val="20"/>
          <w:szCs w:val="20"/>
        </w:rPr>
        <w:t>Fig</w:t>
      </w:r>
      <w:r w:rsidR="007C4DE5" w:rsidRPr="007C4DE5">
        <w:rPr>
          <w:rFonts w:ascii="Verdana" w:hAnsi="Verdana" w:cs="Arial"/>
          <w:b/>
          <w:sz w:val="20"/>
          <w:szCs w:val="20"/>
        </w:rPr>
        <w:t>ure</w:t>
      </w:r>
      <w:r w:rsidRPr="007C4DE5">
        <w:rPr>
          <w:rFonts w:ascii="Verdana" w:hAnsi="Verdana" w:cs="Arial"/>
          <w:b/>
          <w:sz w:val="20"/>
          <w:szCs w:val="20"/>
        </w:rPr>
        <w:t xml:space="preserve"> 2</w:t>
      </w:r>
      <w:r w:rsidR="007C4DE5" w:rsidRPr="007C4DE5">
        <w:rPr>
          <w:rFonts w:ascii="Verdana" w:hAnsi="Verdana" w:cs="Arial"/>
          <w:b/>
          <w:sz w:val="20"/>
          <w:szCs w:val="20"/>
        </w:rPr>
        <w:t>.</w:t>
      </w:r>
      <w:proofErr w:type="gramEnd"/>
      <w:r w:rsidRPr="007072B8">
        <w:rPr>
          <w:rFonts w:ascii="Verdana" w:hAnsi="Verdana" w:cs="Arial"/>
          <w:sz w:val="20"/>
          <w:szCs w:val="20"/>
        </w:rPr>
        <w:t xml:space="preserve"> No. of weed species used in treatment of a</w:t>
      </w:r>
      <w:r w:rsidR="007C4DE5">
        <w:rPr>
          <w:rFonts w:ascii="Verdana" w:hAnsi="Verdana" w:cs="Arial"/>
          <w:sz w:val="20"/>
          <w:szCs w:val="20"/>
        </w:rPr>
        <w:t xml:space="preserve"> disease</w:t>
      </w:r>
    </w:p>
    <w:p w:rsidR="007072B8" w:rsidRPr="007072B8" w:rsidRDefault="007072B8" w:rsidP="007072B8">
      <w:pPr>
        <w:ind w:left="5040" w:firstLine="720"/>
        <w:rPr>
          <w:rFonts w:ascii="Verdana" w:hAnsi="Verdana" w:cs="Arial"/>
          <w:sz w:val="20"/>
          <w:szCs w:val="20"/>
        </w:rPr>
      </w:pPr>
      <w:r w:rsidRPr="007072B8">
        <w:rPr>
          <w:rFonts w:ascii="Verdana" w:hAnsi="Verdana" w:cs="Arial"/>
          <w:sz w:val="20"/>
          <w:szCs w:val="20"/>
        </w:rPr>
        <w:t xml:space="preserve">  </w:t>
      </w:r>
    </w:p>
    <w:p w:rsidR="007072B8" w:rsidRPr="007072B8" w:rsidRDefault="00BF1694" w:rsidP="007C4DE5">
      <w:pPr>
        <w:jc w:val="center"/>
        <w:rPr>
          <w:rFonts w:ascii="Verdana" w:hAnsi="Verdana" w:cs="Arial"/>
          <w:b/>
          <w:sz w:val="20"/>
          <w:szCs w:val="20"/>
        </w:rPr>
      </w:pPr>
      <w:r>
        <w:rPr>
          <w:rFonts w:ascii="Verdana" w:hAnsi="Verdana" w:cs="Arial"/>
          <w:b/>
          <w:noProof/>
          <w:sz w:val="20"/>
          <w:szCs w:val="20"/>
        </w:rPr>
        <w:lastRenderedPageBreak/>
        <w:pict>
          <v:shape id="_x0000_s1031" type="#_x0000_t202" style="position:absolute;left:0;text-align:left;margin-left:-7.25pt;margin-top:-42.1pt;width:57pt;height:20.1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rsidP="00BF1694">
                  <w:pPr>
                    <w:rPr>
                      <w:rFonts w:ascii="Verdana" w:hAnsi="Verdana"/>
                      <w:sz w:val="20"/>
                      <w:szCs w:val="20"/>
                    </w:rPr>
                  </w:pPr>
                  <w:r w:rsidRPr="00BF1694">
                    <w:rPr>
                      <w:rFonts w:ascii="Verdana" w:hAnsi="Verdana"/>
                      <w:sz w:val="20"/>
                      <w:szCs w:val="20"/>
                    </w:rPr>
                    <w:t>5</w:t>
                  </w:r>
                  <w:r>
                    <w:rPr>
                      <w:rFonts w:ascii="Verdana" w:hAnsi="Verdana"/>
                      <w:sz w:val="20"/>
                      <w:szCs w:val="20"/>
                    </w:rPr>
                    <w:t>73</w:t>
                  </w:r>
                </w:p>
              </w:txbxContent>
            </v:textbox>
          </v:shape>
        </w:pict>
      </w:r>
      <w:r w:rsidR="001917B5">
        <w:rPr>
          <w:rFonts w:ascii="Verdana" w:hAnsi="Verdana" w:cs="Arial"/>
          <w:b/>
          <w:noProof/>
          <w:sz w:val="20"/>
          <w:szCs w:val="20"/>
        </w:rPr>
        <w:drawing>
          <wp:inline distT="0" distB="0" distL="0" distR="0">
            <wp:extent cx="4470400" cy="1634067"/>
            <wp:effectExtent l="19050" t="0" r="25400" b="4233"/>
            <wp:docPr id="35" name="Objec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0624" w:rsidRPr="007072B8" w:rsidRDefault="003C0624" w:rsidP="007C4DE5">
      <w:pPr>
        <w:jc w:val="center"/>
        <w:rPr>
          <w:rFonts w:ascii="Verdana" w:hAnsi="Verdana" w:cs="Arial"/>
          <w:sz w:val="20"/>
          <w:szCs w:val="20"/>
        </w:rPr>
      </w:pPr>
      <w:proofErr w:type="gramStart"/>
      <w:r w:rsidRPr="007072B8">
        <w:rPr>
          <w:rFonts w:ascii="Verdana" w:hAnsi="Verdana" w:cs="Arial"/>
          <w:b/>
          <w:sz w:val="20"/>
          <w:szCs w:val="20"/>
        </w:rPr>
        <w:t>Fig</w:t>
      </w:r>
      <w:r w:rsidR="007C4DE5">
        <w:rPr>
          <w:rFonts w:ascii="Verdana" w:hAnsi="Verdana" w:cs="Arial"/>
          <w:b/>
          <w:sz w:val="20"/>
          <w:szCs w:val="20"/>
        </w:rPr>
        <w:t xml:space="preserve">ure </w:t>
      </w:r>
      <w:r w:rsidRPr="007072B8">
        <w:rPr>
          <w:rFonts w:ascii="Verdana" w:hAnsi="Verdana" w:cs="Arial"/>
          <w:b/>
          <w:sz w:val="20"/>
          <w:szCs w:val="20"/>
        </w:rPr>
        <w:t>3</w:t>
      </w:r>
      <w:r w:rsidR="007C4DE5">
        <w:rPr>
          <w:rFonts w:ascii="Verdana" w:hAnsi="Verdana" w:cs="Arial"/>
          <w:b/>
          <w:sz w:val="20"/>
          <w:szCs w:val="20"/>
        </w:rPr>
        <w:t>.</w:t>
      </w:r>
      <w:proofErr w:type="gramEnd"/>
      <w:r w:rsidRPr="007072B8">
        <w:rPr>
          <w:rFonts w:ascii="Verdana" w:hAnsi="Verdana" w:cs="Arial"/>
          <w:b/>
          <w:sz w:val="20"/>
          <w:szCs w:val="20"/>
        </w:rPr>
        <w:t xml:space="preserve"> </w:t>
      </w:r>
      <w:r w:rsidRPr="007C4DE5">
        <w:rPr>
          <w:rFonts w:ascii="Verdana" w:hAnsi="Verdana" w:cs="Arial"/>
          <w:sz w:val="20"/>
          <w:szCs w:val="20"/>
        </w:rPr>
        <w:t>The number of species that’s parts is used as medicine</w:t>
      </w:r>
    </w:p>
    <w:p w:rsidR="003C0624" w:rsidRDefault="003C0624" w:rsidP="007072B8">
      <w:pPr>
        <w:ind w:firstLine="720"/>
        <w:jc w:val="both"/>
        <w:rPr>
          <w:rFonts w:ascii="Verdana" w:hAnsi="Verdana" w:cs="Arial"/>
          <w:sz w:val="20"/>
          <w:szCs w:val="20"/>
        </w:rPr>
      </w:pPr>
    </w:p>
    <w:p w:rsidR="007072B8" w:rsidRPr="007072B8" w:rsidRDefault="007072B8" w:rsidP="007072B8">
      <w:pPr>
        <w:autoSpaceDE w:val="0"/>
        <w:autoSpaceDN w:val="0"/>
        <w:adjustRightInd w:val="0"/>
        <w:jc w:val="both"/>
        <w:rPr>
          <w:rFonts w:ascii="Verdana" w:hAnsi="Verdana" w:cs="Arial"/>
          <w:b/>
          <w:sz w:val="20"/>
          <w:szCs w:val="20"/>
        </w:rPr>
      </w:pPr>
      <w:r w:rsidRPr="007072B8">
        <w:rPr>
          <w:rFonts w:ascii="Verdana" w:hAnsi="Verdana" w:cs="Arial"/>
          <w:b/>
          <w:sz w:val="20"/>
          <w:szCs w:val="20"/>
        </w:rPr>
        <w:t xml:space="preserve">ACKNOWLEDGEMENT </w:t>
      </w:r>
    </w:p>
    <w:p w:rsidR="007072B8" w:rsidRPr="007072B8" w:rsidRDefault="007C4DE5" w:rsidP="007072B8">
      <w:pPr>
        <w:autoSpaceDE w:val="0"/>
        <w:autoSpaceDN w:val="0"/>
        <w:adjustRightInd w:val="0"/>
        <w:jc w:val="both"/>
        <w:rPr>
          <w:rFonts w:ascii="Verdana" w:hAnsi="Verdana" w:cs="Arial"/>
          <w:sz w:val="20"/>
          <w:szCs w:val="20"/>
        </w:rPr>
      </w:pPr>
      <w:r>
        <w:rPr>
          <w:rFonts w:ascii="Verdana" w:hAnsi="Verdana" w:cs="Arial"/>
          <w:sz w:val="20"/>
          <w:szCs w:val="20"/>
        </w:rPr>
        <w:tab/>
      </w:r>
      <w:r w:rsidR="007072B8" w:rsidRPr="007072B8">
        <w:rPr>
          <w:rFonts w:ascii="Verdana" w:hAnsi="Verdana" w:cs="Arial"/>
          <w:sz w:val="20"/>
          <w:szCs w:val="20"/>
        </w:rPr>
        <w:t xml:space="preserve">The present study is the part of Ph.D. dissertation of the first author. </w:t>
      </w:r>
    </w:p>
    <w:p w:rsidR="001917B5" w:rsidRDefault="001917B5" w:rsidP="007072B8">
      <w:pPr>
        <w:autoSpaceDE w:val="0"/>
        <w:autoSpaceDN w:val="0"/>
        <w:adjustRightInd w:val="0"/>
        <w:jc w:val="both"/>
        <w:rPr>
          <w:rFonts w:ascii="Verdana" w:hAnsi="Verdana" w:cs="Arial"/>
          <w:b/>
          <w:sz w:val="20"/>
          <w:szCs w:val="20"/>
        </w:rPr>
      </w:pPr>
    </w:p>
    <w:p w:rsidR="007072B8" w:rsidRPr="007072B8" w:rsidRDefault="007072B8" w:rsidP="007072B8">
      <w:pPr>
        <w:autoSpaceDE w:val="0"/>
        <w:autoSpaceDN w:val="0"/>
        <w:adjustRightInd w:val="0"/>
        <w:jc w:val="both"/>
        <w:rPr>
          <w:rFonts w:ascii="Verdana" w:hAnsi="Verdana" w:cs="Arial"/>
          <w:sz w:val="20"/>
          <w:szCs w:val="20"/>
        </w:rPr>
      </w:pPr>
      <w:r w:rsidRPr="007072B8">
        <w:rPr>
          <w:rFonts w:ascii="Verdana" w:hAnsi="Verdana" w:cs="Arial"/>
          <w:b/>
          <w:sz w:val="20"/>
          <w:szCs w:val="20"/>
        </w:rPr>
        <w:t>REFERENCES CITED</w:t>
      </w:r>
    </w:p>
    <w:p w:rsidR="007072B8" w:rsidRPr="007072B8" w:rsidRDefault="007072B8" w:rsidP="007072B8">
      <w:pPr>
        <w:pStyle w:val="Default"/>
        <w:jc w:val="both"/>
        <w:rPr>
          <w:rFonts w:ascii="Verdana" w:hAnsi="Verdana" w:cs="Arial"/>
          <w:sz w:val="20"/>
          <w:szCs w:val="20"/>
        </w:rPr>
      </w:pPr>
      <w:proofErr w:type="gramStart"/>
      <w:r w:rsidRPr="007072B8">
        <w:rPr>
          <w:rFonts w:ascii="Verdana" w:hAnsi="Verdana" w:cs="Arial"/>
          <w:sz w:val="20"/>
          <w:szCs w:val="20"/>
        </w:rPr>
        <w:t xml:space="preserve">Ali, S.I. and Y. </w:t>
      </w:r>
      <w:proofErr w:type="spellStart"/>
      <w:r w:rsidRPr="007072B8">
        <w:rPr>
          <w:rFonts w:ascii="Verdana" w:hAnsi="Verdana" w:cs="Arial"/>
          <w:sz w:val="20"/>
          <w:szCs w:val="20"/>
        </w:rPr>
        <w:t>Nasir</w:t>
      </w:r>
      <w:proofErr w:type="spellEnd"/>
      <w:r w:rsidRPr="007072B8">
        <w:rPr>
          <w:rFonts w:ascii="Verdana" w:hAnsi="Verdana" w:cs="Arial"/>
          <w:sz w:val="20"/>
          <w:szCs w:val="20"/>
        </w:rPr>
        <w:t>.</w:t>
      </w:r>
      <w:proofErr w:type="gramEnd"/>
      <w:r w:rsidRPr="007072B8">
        <w:rPr>
          <w:rFonts w:ascii="Verdana" w:hAnsi="Verdana" w:cs="Arial"/>
          <w:sz w:val="20"/>
          <w:szCs w:val="20"/>
        </w:rPr>
        <w:t xml:space="preserve"> </w:t>
      </w:r>
      <w:proofErr w:type="gramStart"/>
      <w:r w:rsidRPr="007072B8">
        <w:rPr>
          <w:rFonts w:ascii="Verdana" w:hAnsi="Verdana" w:cs="Arial"/>
          <w:sz w:val="20"/>
          <w:szCs w:val="20"/>
        </w:rPr>
        <w:t>1989-1991. Flora of Pakistan.</w:t>
      </w:r>
      <w:proofErr w:type="gramEnd"/>
      <w:r w:rsidRPr="007072B8">
        <w:rPr>
          <w:rFonts w:ascii="Verdana" w:hAnsi="Verdana" w:cs="Arial"/>
          <w:sz w:val="20"/>
          <w:szCs w:val="20"/>
        </w:rPr>
        <w:t xml:space="preserve"> Department of Botany, University of </w:t>
      </w:r>
    </w:p>
    <w:p w:rsidR="007072B8" w:rsidRPr="007072B8" w:rsidRDefault="007072B8" w:rsidP="007072B8">
      <w:pPr>
        <w:pStyle w:val="Default"/>
        <w:ind w:firstLine="720"/>
        <w:jc w:val="both"/>
        <w:rPr>
          <w:rFonts w:ascii="Verdana" w:hAnsi="Verdana" w:cs="Arial"/>
          <w:sz w:val="20"/>
          <w:szCs w:val="20"/>
        </w:rPr>
      </w:pPr>
      <w:r w:rsidRPr="007072B8">
        <w:rPr>
          <w:rFonts w:ascii="Verdana" w:hAnsi="Verdana" w:cs="Arial"/>
          <w:sz w:val="20"/>
          <w:szCs w:val="20"/>
        </w:rPr>
        <w:t xml:space="preserve">Karachi. </w:t>
      </w:r>
    </w:p>
    <w:p w:rsidR="007072B8" w:rsidRPr="007072B8" w:rsidRDefault="007072B8" w:rsidP="007072B8">
      <w:pPr>
        <w:pStyle w:val="Default"/>
        <w:jc w:val="both"/>
        <w:rPr>
          <w:rFonts w:ascii="Verdana" w:hAnsi="Verdana" w:cs="Arial"/>
          <w:sz w:val="20"/>
          <w:szCs w:val="20"/>
        </w:rPr>
      </w:pPr>
      <w:proofErr w:type="gramStart"/>
      <w:r w:rsidRPr="007072B8">
        <w:rPr>
          <w:rFonts w:ascii="Verdana" w:hAnsi="Verdana" w:cs="Arial"/>
          <w:sz w:val="20"/>
          <w:szCs w:val="20"/>
        </w:rPr>
        <w:t xml:space="preserve">Ali, S.I. and M. </w:t>
      </w:r>
      <w:proofErr w:type="spellStart"/>
      <w:r w:rsidRPr="007072B8">
        <w:rPr>
          <w:rFonts w:ascii="Verdana" w:hAnsi="Verdana" w:cs="Arial"/>
          <w:sz w:val="20"/>
          <w:szCs w:val="20"/>
        </w:rPr>
        <w:t>Qaiser</w:t>
      </w:r>
      <w:proofErr w:type="spellEnd"/>
      <w:r w:rsidRPr="007072B8">
        <w:rPr>
          <w:rFonts w:ascii="Verdana" w:hAnsi="Verdana" w:cs="Arial"/>
          <w:sz w:val="20"/>
          <w:szCs w:val="20"/>
        </w:rPr>
        <w:t>.</w:t>
      </w:r>
      <w:proofErr w:type="gramEnd"/>
      <w:r w:rsidRPr="007072B8">
        <w:rPr>
          <w:rFonts w:ascii="Verdana" w:hAnsi="Verdana" w:cs="Arial"/>
          <w:sz w:val="20"/>
          <w:szCs w:val="20"/>
        </w:rPr>
        <w:t xml:space="preserve"> </w:t>
      </w:r>
      <w:proofErr w:type="gramStart"/>
      <w:r w:rsidRPr="007072B8">
        <w:rPr>
          <w:rFonts w:ascii="Verdana" w:hAnsi="Verdana" w:cs="Arial"/>
          <w:sz w:val="20"/>
          <w:szCs w:val="20"/>
        </w:rPr>
        <w:t>1993-2013. Flora of Pakistan.</w:t>
      </w:r>
      <w:proofErr w:type="gramEnd"/>
      <w:r w:rsidRPr="007072B8">
        <w:rPr>
          <w:rFonts w:ascii="Verdana" w:hAnsi="Verdana" w:cs="Arial"/>
          <w:sz w:val="20"/>
          <w:szCs w:val="20"/>
        </w:rPr>
        <w:t xml:space="preserve"> Department of Botany, University </w:t>
      </w:r>
    </w:p>
    <w:p w:rsidR="007072B8" w:rsidRPr="007072B8" w:rsidRDefault="007072B8" w:rsidP="007072B8">
      <w:pPr>
        <w:pStyle w:val="Default"/>
        <w:ind w:firstLine="720"/>
        <w:jc w:val="both"/>
        <w:rPr>
          <w:rFonts w:ascii="Verdana" w:hAnsi="Verdana" w:cs="Arial"/>
          <w:sz w:val="20"/>
          <w:szCs w:val="20"/>
        </w:rPr>
      </w:pPr>
      <w:proofErr w:type="gramStart"/>
      <w:r w:rsidRPr="007072B8">
        <w:rPr>
          <w:rFonts w:ascii="Verdana" w:hAnsi="Verdana" w:cs="Arial"/>
          <w:sz w:val="20"/>
          <w:szCs w:val="20"/>
        </w:rPr>
        <w:t>of</w:t>
      </w:r>
      <w:proofErr w:type="gramEnd"/>
      <w:r w:rsidRPr="007072B8">
        <w:rPr>
          <w:rFonts w:ascii="Verdana" w:hAnsi="Verdana" w:cs="Arial"/>
          <w:sz w:val="20"/>
          <w:szCs w:val="20"/>
        </w:rPr>
        <w:t xml:space="preserve"> Karachi. </w:t>
      </w:r>
    </w:p>
    <w:p w:rsidR="007072B8" w:rsidRPr="007072B8" w:rsidRDefault="007072B8" w:rsidP="007072B8">
      <w:pPr>
        <w:pStyle w:val="Default"/>
        <w:jc w:val="both"/>
        <w:rPr>
          <w:rFonts w:ascii="Verdana" w:hAnsi="Verdana" w:cs="Arial"/>
          <w:sz w:val="20"/>
          <w:szCs w:val="20"/>
        </w:rPr>
      </w:pPr>
      <w:proofErr w:type="gramStart"/>
      <w:r w:rsidRPr="007072B8">
        <w:rPr>
          <w:rFonts w:ascii="Verdana" w:hAnsi="Verdana" w:cs="Arial"/>
          <w:sz w:val="20"/>
          <w:szCs w:val="20"/>
        </w:rPr>
        <w:t>Anonymous, 1998.</w:t>
      </w:r>
      <w:proofErr w:type="gramEnd"/>
      <w:r w:rsidRPr="007072B8">
        <w:rPr>
          <w:rFonts w:ascii="Verdana" w:hAnsi="Verdana" w:cs="Arial"/>
          <w:sz w:val="20"/>
          <w:szCs w:val="20"/>
        </w:rPr>
        <w:t xml:space="preserve"> </w:t>
      </w:r>
      <w:proofErr w:type="gramStart"/>
      <w:r w:rsidRPr="007072B8">
        <w:rPr>
          <w:rFonts w:ascii="Verdana" w:hAnsi="Verdana" w:cs="Arial"/>
          <w:sz w:val="20"/>
          <w:szCs w:val="20"/>
        </w:rPr>
        <w:t xml:space="preserve">District Census Report of </w:t>
      </w:r>
      <w:proofErr w:type="spellStart"/>
      <w:r w:rsidRPr="007072B8">
        <w:rPr>
          <w:rFonts w:ascii="Verdana" w:hAnsi="Verdana" w:cs="Arial"/>
          <w:sz w:val="20"/>
          <w:szCs w:val="20"/>
        </w:rPr>
        <w:t>Chitral</w:t>
      </w:r>
      <w:proofErr w:type="spellEnd"/>
      <w:r w:rsidRPr="007072B8">
        <w:rPr>
          <w:rFonts w:ascii="Verdana" w:hAnsi="Verdana" w:cs="Arial"/>
          <w:sz w:val="20"/>
          <w:szCs w:val="20"/>
        </w:rPr>
        <w:t>.</w:t>
      </w:r>
      <w:proofErr w:type="gramEnd"/>
      <w:r w:rsidRPr="007072B8">
        <w:rPr>
          <w:rFonts w:ascii="Verdana" w:hAnsi="Verdana" w:cs="Arial"/>
          <w:sz w:val="20"/>
          <w:szCs w:val="20"/>
        </w:rPr>
        <w:t xml:space="preserve"> PCO, Govt. of </w:t>
      </w:r>
      <w:r w:rsidR="001917B5">
        <w:rPr>
          <w:rFonts w:ascii="Verdana" w:hAnsi="Verdana" w:cs="Arial"/>
          <w:sz w:val="20"/>
          <w:szCs w:val="20"/>
        </w:rPr>
        <w:tab/>
      </w:r>
      <w:r w:rsidRPr="007072B8">
        <w:rPr>
          <w:rFonts w:ascii="Verdana" w:hAnsi="Verdana" w:cs="Arial"/>
          <w:sz w:val="20"/>
          <w:szCs w:val="20"/>
        </w:rPr>
        <w:t xml:space="preserve">Pakistan. </w:t>
      </w:r>
    </w:p>
    <w:p w:rsidR="007072B8" w:rsidRPr="007072B8" w:rsidRDefault="007072B8" w:rsidP="001917B5">
      <w:pPr>
        <w:autoSpaceDE w:val="0"/>
        <w:autoSpaceDN w:val="0"/>
        <w:adjustRightInd w:val="0"/>
        <w:jc w:val="both"/>
        <w:rPr>
          <w:rFonts w:ascii="Verdana" w:hAnsi="Verdana" w:cs="Arial"/>
          <w:sz w:val="20"/>
          <w:szCs w:val="20"/>
        </w:rPr>
      </w:pPr>
      <w:proofErr w:type="spellStart"/>
      <w:proofErr w:type="gramStart"/>
      <w:r w:rsidRPr="007072B8">
        <w:rPr>
          <w:rFonts w:ascii="Verdana" w:hAnsi="Verdana" w:cs="Arial"/>
          <w:sz w:val="20"/>
          <w:szCs w:val="20"/>
        </w:rPr>
        <w:t>Hadi</w:t>
      </w:r>
      <w:proofErr w:type="spellEnd"/>
      <w:r w:rsidRPr="007072B8">
        <w:rPr>
          <w:rFonts w:ascii="Verdana" w:hAnsi="Verdana" w:cs="Arial"/>
          <w:sz w:val="20"/>
          <w:szCs w:val="20"/>
        </w:rPr>
        <w:t xml:space="preserve">, F. and M. </w:t>
      </w:r>
      <w:proofErr w:type="spellStart"/>
      <w:r w:rsidRPr="007072B8">
        <w:rPr>
          <w:rFonts w:ascii="Verdana" w:hAnsi="Verdana" w:cs="Arial"/>
          <w:sz w:val="20"/>
          <w:szCs w:val="20"/>
        </w:rPr>
        <w:t>Ibrar</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2015. Ecology of weeds in wheat crops of </w:t>
      </w:r>
      <w:proofErr w:type="spellStart"/>
      <w:r w:rsidRPr="007072B8">
        <w:rPr>
          <w:rFonts w:ascii="Verdana" w:hAnsi="Verdana" w:cs="Arial"/>
          <w:sz w:val="20"/>
          <w:szCs w:val="20"/>
        </w:rPr>
        <w:t>Kalash</w:t>
      </w:r>
      <w:proofErr w:type="spellEnd"/>
      <w:r w:rsidRPr="007072B8">
        <w:rPr>
          <w:rFonts w:ascii="Verdana" w:hAnsi="Verdana" w:cs="Arial"/>
          <w:sz w:val="20"/>
          <w:szCs w:val="20"/>
        </w:rPr>
        <w:t xml:space="preserve"> </w:t>
      </w:r>
      <w:r w:rsidR="001917B5">
        <w:rPr>
          <w:rFonts w:ascii="Verdana" w:hAnsi="Verdana" w:cs="Arial"/>
          <w:sz w:val="20"/>
          <w:szCs w:val="20"/>
        </w:rPr>
        <w:tab/>
      </w:r>
      <w:r w:rsidRPr="007072B8">
        <w:rPr>
          <w:rFonts w:ascii="Verdana" w:hAnsi="Verdana" w:cs="Arial"/>
          <w:sz w:val="20"/>
          <w:szCs w:val="20"/>
        </w:rPr>
        <w:t xml:space="preserve">valley, District </w:t>
      </w:r>
      <w:proofErr w:type="spellStart"/>
      <w:r w:rsidRPr="007072B8">
        <w:rPr>
          <w:rFonts w:ascii="Verdana" w:hAnsi="Verdana" w:cs="Arial"/>
          <w:sz w:val="20"/>
          <w:szCs w:val="20"/>
        </w:rPr>
        <w:t>Chitral</w:t>
      </w:r>
      <w:proofErr w:type="spellEnd"/>
      <w:r w:rsidRPr="007072B8">
        <w:rPr>
          <w:rFonts w:ascii="Verdana" w:hAnsi="Verdana" w:cs="Arial"/>
          <w:sz w:val="20"/>
          <w:szCs w:val="20"/>
        </w:rPr>
        <w:t xml:space="preserve">, </w:t>
      </w:r>
      <w:proofErr w:type="spellStart"/>
      <w:r w:rsidRPr="007072B8">
        <w:rPr>
          <w:rFonts w:ascii="Verdana" w:hAnsi="Verdana" w:cs="Arial"/>
          <w:sz w:val="20"/>
          <w:szCs w:val="20"/>
        </w:rPr>
        <w:t>Hindukush</w:t>
      </w:r>
      <w:proofErr w:type="spellEnd"/>
      <w:r w:rsidRPr="007072B8">
        <w:rPr>
          <w:rFonts w:ascii="Verdana" w:hAnsi="Verdana" w:cs="Arial"/>
          <w:sz w:val="20"/>
          <w:szCs w:val="20"/>
        </w:rPr>
        <w:t xml:space="preserve"> Range, Pakistan. Pak. J. </w:t>
      </w:r>
      <w:r w:rsidR="001917B5">
        <w:rPr>
          <w:rFonts w:ascii="Verdana" w:hAnsi="Verdana" w:cs="Arial"/>
          <w:sz w:val="20"/>
          <w:szCs w:val="20"/>
        </w:rPr>
        <w:tab/>
      </w:r>
      <w:r w:rsidRPr="007072B8">
        <w:rPr>
          <w:rFonts w:ascii="Verdana" w:hAnsi="Verdana" w:cs="Arial"/>
          <w:sz w:val="20"/>
          <w:szCs w:val="20"/>
        </w:rPr>
        <w:t>Weed Sci. Res. 21(3): 425-433.</w:t>
      </w:r>
    </w:p>
    <w:p w:rsidR="007072B8" w:rsidRPr="007072B8" w:rsidRDefault="007072B8" w:rsidP="001917B5">
      <w:pPr>
        <w:pStyle w:val="Default"/>
        <w:jc w:val="both"/>
        <w:rPr>
          <w:rFonts w:ascii="Verdana" w:hAnsi="Verdana" w:cs="Arial"/>
          <w:sz w:val="20"/>
          <w:szCs w:val="20"/>
        </w:rPr>
      </w:pPr>
      <w:proofErr w:type="spellStart"/>
      <w:proofErr w:type="gramStart"/>
      <w:r w:rsidRPr="007072B8">
        <w:rPr>
          <w:rFonts w:ascii="Verdana" w:hAnsi="Verdana" w:cs="Arial"/>
          <w:sz w:val="20"/>
          <w:szCs w:val="20"/>
        </w:rPr>
        <w:t>Hadi</w:t>
      </w:r>
      <w:proofErr w:type="spellEnd"/>
      <w:r w:rsidRPr="007072B8">
        <w:rPr>
          <w:rFonts w:ascii="Verdana" w:hAnsi="Verdana" w:cs="Arial"/>
          <w:sz w:val="20"/>
          <w:szCs w:val="20"/>
        </w:rPr>
        <w:t>, F., Aziz-</w:t>
      </w:r>
      <w:proofErr w:type="spellStart"/>
      <w:r w:rsidRPr="007072B8">
        <w:rPr>
          <w:rFonts w:ascii="Verdana" w:hAnsi="Verdana" w:cs="Arial"/>
          <w:sz w:val="20"/>
          <w:szCs w:val="20"/>
        </w:rPr>
        <w:t>ur</w:t>
      </w:r>
      <w:proofErr w:type="spellEnd"/>
      <w:r w:rsidRPr="007072B8">
        <w:rPr>
          <w:rFonts w:ascii="Verdana" w:hAnsi="Verdana" w:cs="Arial"/>
          <w:sz w:val="20"/>
          <w:szCs w:val="20"/>
        </w:rPr>
        <w:t>-</w:t>
      </w:r>
      <w:proofErr w:type="spellStart"/>
      <w:r w:rsidRPr="007072B8">
        <w:rPr>
          <w:rFonts w:ascii="Verdana" w:hAnsi="Verdana" w:cs="Arial"/>
          <w:sz w:val="20"/>
          <w:szCs w:val="20"/>
        </w:rPr>
        <w:t>Rahman</w:t>
      </w:r>
      <w:proofErr w:type="spellEnd"/>
      <w:r w:rsidRPr="007072B8">
        <w:rPr>
          <w:rFonts w:ascii="Verdana" w:hAnsi="Verdana" w:cs="Arial"/>
          <w:sz w:val="20"/>
          <w:szCs w:val="20"/>
        </w:rPr>
        <w:t xml:space="preserve">, M. </w:t>
      </w:r>
      <w:proofErr w:type="spellStart"/>
      <w:r w:rsidRPr="007072B8">
        <w:rPr>
          <w:rFonts w:ascii="Verdana" w:hAnsi="Verdana" w:cs="Arial"/>
          <w:sz w:val="20"/>
          <w:szCs w:val="20"/>
        </w:rPr>
        <w:t>Ibrar</w:t>
      </w:r>
      <w:proofErr w:type="spellEnd"/>
      <w:r w:rsidRPr="007072B8">
        <w:rPr>
          <w:rFonts w:ascii="Verdana" w:hAnsi="Verdana" w:cs="Arial"/>
          <w:sz w:val="20"/>
          <w:szCs w:val="20"/>
        </w:rPr>
        <w:t xml:space="preserve">, G. </w:t>
      </w:r>
      <w:proofErr w:type="spellStart"/>
      <w:r w:rsidRPr="007072B8">
        <w:rPr>
          <w:rFonts w:ascii="Verdana" w:hAnsi="Verdana" w:cs="Arial"/>
          <w:sz w:val="20"/>
          <w:szCs w:val="20"/>
        </w:rPr>
        <w:t>Dastagir</w:t>
      </w:r>
      <w:proofErr w:type="spellEnd"/>
      <w:r w:rsidRPr="007072B8">
        <w:rPr>
          <w:rFonts w:ascii="Verdana" w:hAnsi="Verdana" w:cs="Arial"/>
          <w:sz w:val="20"/>
          <w:szCs w:val="20"/>
        </w:rPr>
        <w:t xml:space="preserve">, M. </w:t>
      </w:r>
      <w:proofErr w:type="spellStart"/>
      <w:r w:rsidRPr="007072B8">
        <w:rPr>
          <w:rFonts w:ascii="Verdana" w:hAnsi="Verdana" w:cs="Arial"/>
          <w:sz w:val="20"/>
          <w:szCs w:val="20"/>
        </w:rPr>
        <w:t>Arif</w:t>
      </w:r>
      <w:proofErr w:type="spellEnd"/>
      <w:r w:rsidRPr="007072B8">
        <w:rPr>
          <w:rFonts w:ascii="Verdana" w:hAnsi="Verdana" w:cs="Arial"/>
          <w:sz w:val="20"/>
          <w:szCs w:val="20"/>
        </w:rPr>
        <w:t xml:space="preserve">, K. </w:t>
      </w:r>
      <w:proofErr w:type="spellStart"/>
      <w:r w:rsidRPr="007072B8">
        <w:rPr>
          <w:rFonts w:ascii="Verdana" w:hAnsi="Verdana" w:cs="Arial"/>
          <w:sz w:val="20"/>
          <w:szCs w:val="20"/>
        </w:rPr>
        <w:t>Naveed</w:t>
      </w:r>
      <w:proofErr w:type="spellEnd"/>
      <w:r w:rsidRPr="007072B8">
        <w:rPr>
          <w:rFonts w:ascii="Verdana" w:hAnsi="Verdana" w:cs="Arial"/>
          <w:sz w:val="20"/>
          <w:szCs w:val="20"/>
        </w:rPr>
        <w:t xml:space="preserve"> </w:t>
      </w:r>
      <w:r w:rsidR="001917B5">
        <w:rPr>
          <w:rFonts w:ascii="Verdana" w:hAnsi="Verdana" w:cs="Arial"/>
          <w:sz w:val="20"/>
          <w:szCs w:val="20"/>
        </w:rPr>
        <w:tab/>
      </w:r>
      <w:r w:rsidRPr="007072B8">
        <w:rPr>
          <w:rFonts w:ascii="Verdana" w:hAnsi="Verdana" w:cs="Arial"/>
          <w:sz w:val="20"/>
          <w:szCs w:val="20"/>
        </w:rPr>
        <w:t>and M. Adnan.</w:t>
      </w:r>
      <w:proofErr w:type="gramEnd"/>
      <w:r w:rsidRPr="007072B8">
        <w:rPr>
          <w:rFonts w:ascii="Verdana" w:hAnsi="Verdana" w:cs="Arial"/>
          <w:sz w:val="20"/>
          <w:szCs w:val="20"/>
        </w:rPr>
        <w:t xml:space="preserve"> 2014. Weed diversity with special reference to </w:t>
      </w:r>
      <w:r w:rsidR="001917B5">
        <w:rPr>
          <w:rFonts w:ascii="Verdana" w:hAnsi="Verdana" w:cs="Arial"/>
          <w:sz w:val="20"/>
          <w:szCs w:val="20"/>
        </w:rPr>
        <w:tab/>
      </w:r>
      <w:r w:rsidRPr="007072B8">
        <w:rPr>
          <w:rFonts w:ascii="Verdana" w:hAnsi="Verdana" w:cs="Arial"/>
          <w:sz w:val="20"/>
          <w:szCs w:val="20"/>
        </w:rPr>
        <w:t xml:space="preserve">their </w:t>
      </w:r>
      <w:proofErr w:type="spellStart"/>
      <w:r w:rsidRPr="007072B8">
        <w:rPr>
          <w:rFonts w:ascii="Verdana" w:hAnsi="Verdana" w:cs="Arial"/>
          <w:sz w:val="20"/>
          <w:szCs w:val="20"/>
        </w:rPr>
        <w:t>ethnomedicinal</w:t>
      </w:r>
      <w:proofErr w:type="spellEnd"/>
      <w:r w:rsidRPr="007072B8">
        <w:rPr>
          <w:rFonts w:ascii="Verdana" w:hAnsi="Verdana" w:cs="Arial"/>
          <w:sz w:val="20"/>
          <w:szCs w:val="20"/>
        </w:rPr>
        <w:t xml:space="preserve"> uses in wheat and maize at </w:t>
      </w:r>
      <w:proofErr w:type="spellStart"/>
      <w:r w:rsidRPr="007072B8">
        <w:rPr>
          <w:rFonts w:ascii="Verdana" w:hAnsi="Verdana" w:cs="Arial"/>
          <w:sz w:val="20"/>
          <w:szCs w:val="20"/>
        </w:rPr>
        <w:t>Rech</w:t>
      </w:r>
      <w:proofErr w:type="spellEnd"/>
      <w:r w:rsidRPr="007072B8">
        <w:rPr>
          <w:rFonts w:ascii="Verdana" w:hAnsi="Verdana" w:cs="Arial"/>
          <w:sz w:val="20"/>
          <w:szCs w:val="20"/>
        </w:rPr>
        <w:t xml:space="preserve"> valley, </w:t>
      </w:r>
      <w:r w:rsidR="001917B5">
        <w:rPr>
          <w:rFonts w:ascii="Verdana" w:hAnsi="Verdana" w:cs="Arial"/>
          <w:sz w:val="20"/>
          <w:szCs w:val="20"/>
        </w:rPr>
        <w:tab/>
      </w:r>
      <w:proofErr w:type="spellStart"/>
      <w:r w:rsidRPr="007072B8">
        <w:rPr>
          <w:rFonts w:ascii="Verdana" w:hAnsi="Verdana" w:cs="Arial"/>
          <w:sz w:val="20"/>
          <w:szCs w:val="20"/>
        </w:rPr>
        <w:t>Hindukush</w:t>
      </w:r>
      <w:proofErr w:type="spellEnd"/>
      <w:r w:rsidRPr="007072B8">
        <w:rPr>
          <w:rFonts w:ascii="Verdana" w:hAnsi="Verdana" w:cs="Arial"/>
          <w:sz w:val="20"/>
          <w:szCs w:val="20"/>
        </w:rPr>
        <w:t xml:space="preserve"> Range, </w:t>
      </w:r>
      <w:proofErr w:type="spellStart"/>
      <w:r w:rsidRPr="007072B8">
        <w:rPr>
          <w:rFonts w:ascii="Verdana" w:hAnsi="Verdana" w:cs="Arial"/>
          <w:sz w:val="20"/>
          <w:szCs w:val="20"/>
        </w:rPr>
        <w:t>Chitral</w:t>
      </w:r>
      <w:proofErr w:type="spellEnd"/>
      <w:r w:rsidRPr="007072B8">
        <w:rPr>
          <w:rFonts w:ascii="Verdana" w:hAnsi="Verdana" w:cs="Arial"/>
          <w:sz w:val="20"/>
          <w:szCs w:val="20"/>
        </w:rPr>
        <w:t xml:space="preserve">, Pakistan. </w:t>
      </w:r>
      <w:proofErr w:type="gramStart"/>
      <w:r w:rsidRPr="007072B8">
        <w:rPr>
          <w:rFonts w:ascii="Verdana" w:hAnsi="Verdana" w:cs="Arial"/>
          <w:sz w:val="20"/>
          <w:szCs w:val="20"/>
        </w:rPr>
        <w:t>Pak. J. Weed Sci. Res.</w:t>
      </w:r>
      <w:proofErr w:type="gramEnd"/>
      <w:r w:rsidRPr="007072B8">
        <w:rPr>
          <w:rFonts w:ascii="Verdana" w:hAnsi="Verdana" w:cs="Arial"/>
          <w:sz w:val="20"/>
          <w:szCs w:val="20"/>
        </w:rPr>
        <w:t xml:space="preserve"> </w:t>
      </w:r>
      <w:r w:rsidR="001917B5">
        <w:rPr>
          <w:rFonts w:ascii="Verdana" w:hAnsi="Verdana" w:cs="Arial"/>
          <w:sz w:val="20"/>
          <w:szCs w:val="20"/>
        </w:rPr>
        <w:tab/>
      </w:r>
      <w:r w:rsidRPr="007072B8">
        <w:rPr>
          <w:rFonts w:ascii="Verdana" w:hAnsi="Verdana" w:cs="Arial"/>
          <w:sz w:val="20"/>
          <w:szCs w:val="20"/>
        </w:rPr>
        <w:t xml:space="preserve">20(3): 335-346. </w:t>
      </w:r>
    </w:p>
    <w:p w:rsidR="007072B8" w:rsidRPr="007072B8" w:rsidRDefault="007072B8" w:rsidP="001917B5">
      <w:pPr>
        <w:autoSpaceDE w:val="0"/>
        <w:autoSpaceDN w:val="0"/>
        <w:adjustRightInd w:val="0"/>
        <w:jc w:val="both"/>
        <w:rPr>
          <w:rFonts w:ascii="Verdana" w:hAnsi="Verdana" w:cs="Arial"/>
          <w:sz w:val="20"/>
          <w:szCs w:val="20"/>
        </w:rPr>
      </w:pPr>
      <w:proofErr w:type="spellStart"/>
      <w:r w:rsidRPr="007072B8">
        <w:rPr>
          <w:rFonts w:ascii="Verdana" w:hAnsi="Verdana" w:cs="Arial"/>
          <w:sz w:val="20"/>
          <w:szCs w:val="20"/>
        </w:rPr>
        <w:t>Hamayun</w:t>
      </w:r>
      <w:proofErr w:type="spellEnd"/>
      <w:r w:rsidRPr="007072B8">
        <w:rPr>
          <w:rFonts w:ascii="Verdana" w:hAnsi="Verdana" w:cs="Arial"/>
          <w:sz w:val="20"/>
          <w:szCs w:val="20"/>
        </w:rPr>
        <w:t xml:space="preserve">, M. 2003. Effects of spacing and weed free periods on the </w:t>
      </w:r>
      <w:r w:rsidR="001917B5">
        <w:rPr>
          <w:rFonts w:ascii="Verdana" w:hAnsi="Verdana" w:cs="Arial"/>
          <w:sz w:val="20"/>
          <w:szCs w:val="20"/>
        </w:rPr>
        <w:tab/>
      </w:r>
      <w:r w:rsidRPr="007072B8">
        <w:rPr>
          <w:rFonts w:ascii="Verdana" w:hAnsi="Verdana" w:cs="Arial"/>
          <w:sz w:val="20"/>
          <w:szCs w:val="20"/>
        </w:rPr>
        <w:t>productivity of maize (</w:t>
      </w:r>
      <w:proofErr w:type="spellStart"/>
      <w:r w:rsidRPr="007072B8">
        <w:rPr>
          <w:rFonts w:ascii="Verdana" w:hAnsi="Verdana" w:cs="Arial"/>
          <w:i/>
          <w:iCs/>
          <w:sz w:val="20"/>
          <w:szCs w:val="20"/>
        </w:rPr>
        <w:t>Zea</w:t>
      </w:r>
      <w:proofErr w:type="spellEnd"/>
      <w:r w:rsidRPr="007072B8">
        <w:rPr>
          <w:rFonts w:ascii="Verdana" w:hAnsi="Verdana" w:cs="Arial"/>
          <w:i/>
          <w:iCs/>
          <w:sz w:val="20"/>
          <w:szCs w:val="20"/>
        </w:rPr>
        <w:t xml:space="preserve"> mays</w:t>
      </w:r>
      <w:r w:rsidRPr="007072B8">
        <w:rPr>
          <w:rFonts w:ascii="Verdana" w:hAnsi="Verdana" w:cs="Arial"/>
          <w:iCs/>
          <w:sz w:val="20"/>
          <w:szCs w:val="20"/>
        </w:rPr>
        <w:t xml:space="preserve"> </w:t>
      </w:r>
      <w:r w:rsidRPr="007072B8">
        <w:rPr>
          <w:rFonts w:ascii="Verdana" w:hAnsi="Verdana" w:cs="Arial"/>
          <w:sz w:val="20"/>
          <w:szCs w:val="20"/>
        </w:rPr>
        <w:t xml:space="preserve">L.) Pak. J. Weed Sci. Res. 9 </w:t>
      </w:r>
      <w:r w:rsidR="001917B5">
        <w:rPr>
          <w:rFonts w:ascii="Verdana" w:hAnsi="Verdana" w:cs="Arial"/>
          <w:sz w:val="20"/>
          <w:szCs w:val="20"/>
        </w:rPr>
        <w:tab/>
      </w:r>
      <w:r w:rsidRPr="007072B8">
        <w:rPr>
          <w:rFonts w:ascii="Verdana" w:hAnsi="Verdana" w:cs="Arial"/>
          <w:sz w:val="20"/>
          <w:szCs w:val="20"/>
        </w:rPr>
        <w:t>(3-4): 179-186.</w:t>
      </w:r>
    </w:p>
    <w:p w:rsidR="007072B8" w:rsidRPr="007072B8" w:rsidRDefault="007072B8" w:rsidP="007072B8">
      <w:pPr>
        <w:autoSpaceDE w:val="0"/>
        <w:autoSpaceDN w:val="0"/>
        <w:adjustRightInd w:val="0"/>
        <w:jc w:val="both"/>
        <w:rPr>
          <w:rFonts w:ascii="Verdana" w:hAnsi="Verdana" w:cs="Arial"/>
          <w:sz w:val="20"/>
          <w:szCs w:val="20"/>
        </w:rPr>
      </w:pPr>
      <w:proofErr w:type="spellStart"/>
      <w:r w:rsidRPr="007072B8">
        <w:rPr>
          <w:rFonts w:ascii="Verdana" w:hAnsi="Verdana" w:cs="Arial"/>
          <w:sz w:val="20"/>
          <w:szCs w:val="20"/>
        </w:rPr>
        <w:t>Hussain</w:t>
      </w:r>
      <w:proofErr w:type="spellEnd"/>
      <w:r w:rsidRPr="007072B8">
        <w:rPr>
          <w:rFonts w:ascii="Verdana" w:hAnsi="Verdana" w:cs="Arial"/>
          <w:sz w:val="20"/>
          <w:szCs w:val="20"/>
        </w:rPr>
        <w:t xml:space="preserve">, F. 1989. </w:t>
      </w:r>
      <w:proofErr w:type="gramStart"/>
      <w:r w:rsidRPr="007072B8">
        <w:rPr>
          <w:rFonts w:ascii="Verdana" w:hAnsi="Verdana" w:cs="Arial"/>
          <w:sz w:val="20"/>
          <w:szCs w:val="20"/>
        </w:rPr>
        <w:t>Field and laboratory manual of Plant Ecology.</w:t>
      </w:r>
      <w:proofErr w:type="gramEnd"/>
      <w:r w:rsidRPr="007072B8">
        <w:rPr>
          <w:rFonts w:ascii="Verdana" w:hAnsi="Verdana" w:cs="Arial"/>
          <w:sz w:val="20"/>
          <w:szCs w:val="20"/>
        </w:rPr>
        <w:t xml:space="preserve"> UGC, </w:t>
      </w:r>
      <w:r w:rsidR="001917B5">
        <w:rPr>
          <w:rFonts w:ascii="Verdana" w:hAnsi="Verdana" w:cs="Arial"/>
          <w:sz w:val="20"/>
          <w:szCs w:val="20"/>
        </w:rPr>
        <w:tab/>
      </w:r>
      <w:r w:rsidRPr="007072B8">
        <w:rPr>
          <w:rFonts w:ascii="Verdana" w:hAnsi="Verdana" w:cs="Arial"/>
          <w:sz w:val="20"/>
          <w:szCs w:val="20"/>
        </w:rPr>
        <w:t>Islamabad.</w:t>
      </w:r>
    </w:p>
    <w:p w:rsidR="007072B8" w:rsidRPr="007072B8" w:rsidRDefault="007072B8" w:rsidP="001917B5">
      <w:pPr>
        <w:pStyle w:val="Default"/>
        <w:jc w:val="both"/>
        <w:rPr>
          <w:rFonts w:ascii="Verdana" w:hAnsi="Verdana" w:cs="Arial"/>
          <w:sz w:val="20"/>
          <w:szCs w:val="20"/>
        </w:rPr>
      </w:pPr>
      <w:proofErr w:type="spellStart"/>
      <w:proofErr w:type="gramStart"/>
      <w:r w:rsidRPr="007072B8">
        <w:rPr>
          <w:rFonts w:ascii="Verdana" w:hAnsi="Verdana" w:cs="Arial"/>
          <w:sz w:val="20"/>
          <w:szCs w:val="20"/>
        </w:rPr>
        <w:t>Hussain</w:t>
      </w:r>
      <w:proofErr w:type="spellEnd"/>
      <w:r w:rsidRPr="007072B8">
        <w:rPr>
          <w:rFonts w:ascii="Verdana" w:hAnsi="Verdana" w:cs="Arial"/>
          <w:sz w:val="20"/>
          <w:szCs w:val="20"/>
        </w:rPr>
        <w:t xml:space="preserve">, F., A. </w:t>
      </w:r>
      <w:proofErr w:type="spellStart"/>
      <w:r w:rsidRPr="007072B8">
        <w:rPr>
          <w:rFonts w:ascii="Verdana" w:hAnsi="Verdana" w:cs="Arial"/>
          <w:sz w:val="20"/>
          <w:szCs w:val="20"/>
        </w:rPr>
        <w:t>Murad</w:t>
      </w:r>
      <w:proofErr w:type="spellEnd"/>
      <w:r w:rsidRPr="007072B8">
        <w:rPr>
          <w:rFonts w:ascii="Verdana" w:hAnsi="Verdana" w:cs="Arial"/>
          <w:sz w:val="20"/>
          <w:szCs w:val="20"/>
        </w:rPr>
        <w:t xml:space="preserve"> and M.J. </w:t>
      </w:r>
      <w:proofErr w:type="spellStart"/>
      <w:r w:rsidRPr="007072B8">
        <w:rPr>
          <w:rFonts w:ascii="Verdana" w:hAnsi="Verdana" w:cs="Arial"/>
          <w:sz w:val="20"/>
          <w:szCs w:val="20"/>
        </w:rPr>
        <w:t>Durrani</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2004. Weed communities in </w:t>
      </w:r>
      <w:r w:rsidR="001917B5">
        <w:rPr>
          <w:rFonts w:ascii="Verdana" w:hAnsi="Verdana" w:cs="Arial"/>
          <w:sz w:val="20"/>
          <w:szCs w:val="20"/>
        </w:rPr>
        <w:tab/>
      </w:r>
      <w:r w:rsidRPr="007072B8">
        <w:rPr>
          <w:rFonts w:ascii="Verdana" w:hAnsi="Verdana" w:cs="Arial"/>
          <w:sz w:val="20"/>
          <w:szCs w:val="20"/>
        </w:rPr>
        <w:t xml:space="preserve">the wheat fields of </w:t>
      </w:r>
      <w:proofErr w:type="spellStart"/>
      <w:r w:rsidRPr="007072B8">
        <w:rPr>
          <w:rFonts w:ascii="Verdana" w:hAnsi="Verdana" w:cs="Arial"/>
          <w:sz w:val="20"/>
          <w:szCs w:val="20"/>
        </w:rPr>
        <w:t>Mastuj</w:t>
      </w:r>
      <w:proofErr w:type="spellEnd"/>
      <w:r w:rsidRPr="007072B8">
        <w:rPr>
          <w:rFonts w:ascii="Verdana" w:hAnsi="Verdana" w:cs="Arial"/>
          <w:sz w:val="20"/>
          <w:szCs w:val="20"/>
        </w:rPr>
        <w:t xml:space="preserve">, District </w:t>
      </w:r>
      <w:proofErr w:type="spellStart"/>
      <w:r w:rsidRPr="007072B8">
        <w:rPr>
          <w:rFonts w:ascii="Verdana" w:hAnsi="Verdana" w:cs="Arial"/>
          <w:sz w:val="20"/>
          <w:szCs w:val="20"/>
        </w:rPr>
        <w:t>Chitral</w:t>
      </w:r>
      <w:proofErr w:type="spellEnd"/>
      <w:r w:rsidRPr="007072B8">
        <w:rPr>
          <w:rFonts w:ascii="Verdana" w:hAnsi="Verdana" w:cs="Arial"/>
          <w:sz w:val="20"/>
          <w:szCs w:val="20"/>
        </w:rPr>
        <w:t xml:space="preserve">, </w:t>
      </w:r>
      <w:proofErr w:type="gramStart"/>
      <w:r w:rsidRPr="007072B8">
        <w:rPr>
          <w:rFonts w:ascii="Verdana" w:hAnsi="Verdana" w:cs="Arial"/>
          <w:sz w:val="20"/>
          <w:szCs w:val="20"/>
        </w:rPr>
        <w:t>Pakistan</w:t>
      </w:r>
      <w:proofErr w:type="gramEnd"/>
      <w:r w:rsidRPr="007072B8">
        <w:rPr>
          <w:rFonts w:ascii="Verdana" w:hAnsi="Verdana" w:cs="Arial"/>
          <w:sz w:val="20"/>
          <w:szCs w:val="20"/>
        </w:rPr>
        <w:t xml:space="preserve">. Pak. J. </w:t>
      </w:r>
      <w:r w:rsidR="001917B5">
        <w:rPr>
          <w:rFonts w:ascii="Verdana" w:hAnsi="Verdana" w:cs="Arial"/>
          <w:sz w:val="20"/>
          <w:szCs w:val="20"/>
        </w:rPr>
        <w:tab/>
      </w:r>
      <w:r w:rsidRPr="007072B8">
        <w:rPr>
          <w:rFonts w:ascii="Verdana" w:hAnsi="Verdana" w:cs="Arial"/>
          <w:sz w:val="20"/>
          <w:szCs w:val="20"/>
        </w:rPr>
        <w:t xml:space="preserve">Weed Sci. Res. 10: 101-108. </w:t>
      </w:r>
    </w:p>
    <w:p w:rsidR="007072B8" w:rsidRPr="007072B8" w:rsidRDefault="007072B8" w:rsidP="001917B5">
      <w:pPr>
        <w:pStyle w:val="Default"/>
        <w:jc w:val="both"/>
        <w:rPr>
          <w:rFonts w:ascii="Verdana" w:hAnsi="Verdana" w:cs="Arial"/>
          <w:sz w:val="20"/>
          <w:szCs w:val="20"/>
        </w:rPr>
      </w:pPr>
      <w:proofErr w:type="spellStart"/>
      <w:proofErr w:type="gramStart"/>
      <w:r w:rsidRPr="007072B8">
        <w:rPr>
          <w:rFonts w:ascii="Verdana" w:hAnsi="Verdana" w:cs="Arial"/>
          <w:sz w:val="20"/>
          <w:szCs w:val="20"/>
        </w:rPr>
        <w:t>Hussain</w:t>
      </w:r>
      <w:proofErr w:type="spellEnd"/>
      <w:r w:rsidRPr="007072B8">
        <w:rPr>
          <w:rFonts w:ascii="Verdana" w:hAnsi="Verdana" w:cs="Arial"/>
          <w:sz w:val="20"/>
          <w:szCs w:val="20"/>
        </w:rPr>
        <w:t xml:space="preserve">, F., S. M. Shah, F. </w:t>
      </w:r>
      <w:proofErr w:type="spellStart"/>
      <w:r w:rsidRPr="007072B8">
        <w:rPr>
          <w:rFonts w:ascii="Verdana" w:hAnsi="Verdana" w:cs="Arial"/>
          <w:sz w:val="20"/>
          <w:szCs w:val="20"/>
        </w:rPr>
        <w:t>Hadi</w:t>
      </w:r>
      <w:proofErr w:type="spellEnd"/>
      <w:r w:rsidRPr="007072B8">
        <w:rPr>
          <w:rFonts w:ascii="Verdana" w:hAnsi="Verdana" w:cs="Arial"/>
          <w:sz w:val="20"/>
          <w:szCs w:val="20"/>
        </w:rPr>
        <w:t xml:space="preserve"> and </w:t>
      </w:r>
      <w:proofErr w:type="spellStart"/>
      <w:r w:rsidRPr="007072B8">
        <w:rPr>
          <w:rFonts w:ascii="Verdana" w:hAnsi="Verdana" w:cs="Arial"/>
          <w:sz w:val="20"/>
          <w:szCs w:val="20"/>
        </w:rPr>
        <w:t>Asadullah</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2009. Diversity and </w:t>
      </w:r>
      <w:r w:rsidR="001917B5">
        <w:rPr>
          <w:rFonts w:ascii="Verdana" w:hAnsi="Verdana" w:cs="Arial"/>
          <w:sz w:val="20"/>
          <w:szCs w:val="20"/>
        </w:rPr>
        <w:tab/>
      </w:r>
      <w:r w:rsidRPr="007072B8">
        <w:rPr>
          <w:rFonts w:ascii="Verdana" w:hAnsi="Verdana" w:cs="Arial"/>
          <w:sz w:val="20"/>
          <w:szCs w:val="20"/>
        </w:rPr>
        <w:t xml:space="preserve">ecological characteristics of weeds of wheat fields of University </w:t>
      </w:r>
      <w:r w:rsidR="001917B5">
        <w:rPr>
          <w:rFonts w:ascii="Verdana" w:hAnsi="Verdana" w:cs="Arial"/>
          <w:sz w:val="20"/>
          <w:szCs w:val="20"/>
        </w:rPr>
        <w:lastRenderedPageBreak/>
        <w:tab/>
      </w:r>
      <w:r w:rsidRPr="007072B8">
        <w:rPr>
          <w:rFonts w:ascii="Verdana" w:hAnsi="Verdana" w:cs="Arial"/>
          <w:sz w:val="20"/>
          <w:szCs w:val="20"/>
        </w:rPr>
        <w:t xml:space="preserve">of Peshawar Botanical Garden at </w:t>
      </w:r>
      <w:proofErr w:type="spellStart"/>
      <w:r w:rsidRPr="007072B8">
        <w:rPr>
          <w:rFonts w:ascii="Verdana" w:hAnsi="Verdana" w:cs="Arial"/>
          <w:sz w:val="20"/>
          <w:szCs w:val="20"/>
        </w:rPr>
        <w:t>Azakhel</w:t>
      </w:r>
      <w:proofErr w:type="spellEnd"/>
      <w:r w:rsidRPr="007072B8">
        <w:rPr>
          <w:rFonts w:ascii="Verdana" w:hAnsi="Verdana" w:cs="Arial"/>
          <w:sz w:val="20"/>
          <w:szCs w:val="20"/>
        </w:rPr>
        <w:t xml:space="preserve">, district </w:t>
      </w:r>
      <w:proofErr w:type="spellStart"/>
      <w:r w:rsidRPr="007072B8">
        <w:rPr>
          <w:rFonts w:ascii="Verdana" w:hAnsi="Verdana" w:cs="Arial"/>
          <w:sz w:val="20"/>
          <w:szCs w:val="20"/>
        </w:rPr>
        <w:t>Nowshera</w:t>
      </w:r>
      <w:proofErr w:type="spellEnd"/>
      <w:r w:rsidRPr="007072B8">
        <w:rPr>
          <w:rFonts w:ascii="Verdana" w:hAnsi="Verdana" w:cs="Arial"/>
          <w:sz w:val="20"/>
          <w:szCs w:val="20"/>
        </w:rPr>
        <w:t xml:space="preserve">, </w:t>
      </w:r>
      <w:r w:rsidR="001917B5">
        <w:rPr>
          <w:rFonts w:ascii="Verdana" w:hAnsi="Verdana" w:cs="Arial"/>
          <w:sz w:val="20"/>
          <w:szCs w:val="20"/>
        </w:rPr>
        <w:tab/>
      </w:r>
      <w:r w:rsidRPr="007072B8">
        <w:rPr>
          <w:rFonts w:ascii="Verdana" w:hAnsi="Verdana" w:cs="Arial"/>
          <w:sz w:val="20"/>
          <w:szCs w:val="20"/>
        </w:rPr>
        <w:t xml:space="preserve">Pakistan. Pak. J. Weed Sci. Res. 15(4): 283-294. </w:t>
      </w:r>
    </w:p>
    <w:p w:rsidR="007072B8" w:rsidRPr="007072B8" w:rsidRDefault="00BF1694" w:rsidP="001917B5">
      <w:pPr>
        <w:autoSpaceDE w:val="0"/>
        <w:autoSpaceDN w:val="0"/>
        <w:adjustRightInd w:val="0"/>
        <w:jc w:val="both"/>
        <w:rPr>
          <w:rFonts w:ascii="Verdana" w:hAnsi="Verdana" w:cs="Arial"/>
          <w:sz w:val="20"/>
          <w:szCs w:val="20"/>
        </w:rPr>
      </w:pPr>
      <w:r>
        <w:rPr>
          <w:rFonts w:ascii="Verdana" w:hAnsi="Verdana" w:cs="Arial"/>
          <w:noProof/>
          <w:sz w:val="20"/>
          <w:szCs w:val="20"/>
        </w:rPr>
        <w:pict>
          <v:shape id="_x0000_s1032" type="#_x0000_t202" style="position:absolute;left:0;text-align:left;margin-left:325.15pt;margin-top:-66.4pt;width:57pt;height:20.1pt;z-index:2516705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BF1694" w:rsidRPr="00BF1694" w:rsidRDefault="00BF1694" w:rsidP="00BF1694">
                  <w:pPr>
                    <w:rPr>
                      <w:rFonts w:ascii="Verdana" w:hAnsi="Verdana"/>
                      <w:sz w:val="20"/>
                      <w:szCs w:val="20"/>
                    </w:rPr>
                  </w:pPr>
                  <w:r w:rsidRPr="00BF1694">
                    <w:rPr>
                      <w:rFonts w:ascii="Verdana" w:hAnsi="Verdana"/>
                      <w:sz w:val="20"/>
                      <w:szCs w:val="20"/>
                    </w:rPr>
                    <w:t>5</w:t>
                  </w:r>
                  <w:r>
                    <w:rPr>
                      <w:rFonts w:ascii="Verdana" w:hAnsi="Verdana"/>
                      <w:sz w:val="20"/>
                      <w:szCs w:val="20"/>
                    </w:rPr>
                    <w:t>74</w:t>
                  </w:r>
                </w:p>
              </w:txbxContent>
            </v:textbox>
          </v:shape>
        </w:pict>
      </w:r>
      <w:proofErr w:type="gramStart"/>
      <w:r w:rsidR="007072B8" w:rsidRPr="007072B8">
        <w:rPr>
          <w:rFonts w:ascii="Verdana" w:hAnsi="Verdana" w:cs="Arial"/>
          <w:sz w:val="20"/>
          <w:szCs w:val="20"/>
        </w:rPr>
        <w:t xml:space="preserve">Khan, M.A., K. Ali, Z. </w:t>
      </w:r>
      <w:proofErr w:type="spellStart"/>
      <w:r w:rsidR="007072B8" w:rsidRPr="007072B8">
        <w:rPr>
          <w:rFonts w:ascii="Verdana" w:hAnsi="Verdana" w:cs="Arial"/>
          <w:sz w:val="20"/>
          <w:szCs w:val="20"/>
        </w:rPr>
        <w:t>Hussain</w:t>
      </w:r>
      <w:proofErr w:type="spellEnd"/>
      <w:r w:rsidR="007072B8" w:rsidRPr="007072B8">
        <w:rPr>
          <w:rFonts w:ascii="Verdana" w:hAnsi="Verdana" w:cs="Arial"/>
          <w:sz w:val="20"/>
          <w:szCs w:val="20"/>
        </w:rPr>
        <w:t xml:space="preserve"> and R.A. </w:t>
      </w:r>
      <w:proofErr w:type="spellStart"/>
      <w:r w:rsidR="007072B8" w:rsidRPr="007072B8">
        <w:rPr>
          <w:rFonts w:ascii="Verdana" w:hAnsi="Verdana" w:cs="Arial"/>
          <w:sz w:val="20"/>
          <w:szCs w:val="20"/>
        </w:rPr>
        <w:t>Afridi</w:t>
      </w:r>
      <w:proofErr w:type="spellEnd"/>
      <w:r w:rsidR="007072B8" w:rsidRPr="007072B8">
        <w:rPr>
          <w:rFonts w:ascii="Verdana" w:hAnsi="Verdana" w:cs="Arial"/>
          <w:sz w:val="20"/>
          <w:szCs w:val="20"/>
        </w:rPr>
        <w:t>.</w:t>
      </w:r>
      <w:proofErr w:type="gramEnd"/>
      <w:r w:rsidR="007072B8" w:rsidRPr="007072B8">
        <w:rPr>
          <w:rFonts w:ascii="Verdana" w:hAnsi="Verdana" w:cs="Arial"/>
          <w:sz w:val="20"/>
          <w:szCs w:val="20"/>
        </w:rPr>
        <w:t xml:space="preserve"> 2012. Impact of maize </w:t>
      </w:r>
      <w:r w:rsidR="001917B5">
        <w:rPr>
          <w:rFonts w:ascii="Verdana" w:hAnsi="Verdana" w:cs="Arial"/>
          <w:sz w:val="20"/>
          <w:szCs w:val="20"/>
        </w:rPr>
        <w:tab/>
      </w:r>
      <w:r w:rsidR="007072B8" w:rsidRPr="007072B8">
        <w:rPr>
          <w:rFonts w:ascii="Verdana" w:hAnsi="Verdana" w:cs="Arial"/>
          <w:sz w:val="20"/>
          <w:szCs w:val="20"/>
        </w:rPr>
        <w:t xml:space="preserve">legume intercropping on weeds and maize crop. Pak. J. Weed </w:t>
      </w:r>
      <w:r w:rsidR="001917B5">
        <w:rPr>
          <w:rFonts w:ascii="Verdana" w:hAnsi="Verdana" w:cs="Arial"/>
          <w:sz w:val="20"/>
          <w:szCs w:val="20"/>
        </w:rPr>
        <w:tab/>
      </w:r>
      <w:r w:rsidR="007072B8" w:rsidRPr="007072B8">
        <w:rPr>
          <w:rFonts w:ascii="Verdana" w:hAnsi="Verdana" w:cs="Arial"/>
          <w:sz w:val="20"/>
          <w:szCs w:val="20"/>
        </w:rPr>
        <w:t>Sci. Res. 18(1): 127-136.</w:t>
      </w:r>
    </w:p>
    <w:p w:rsidR="007072B8" w:rsidRPr="007072B8" w:rsidRDefault="007072B8" w:rsidP="001917B5">
      <w:pPr>
        <w:pStyle w:val="Default"/>
        <w:jc w:val="both"/>
        <w:rPr>
          <w:rFonts w:ascii="Verdana" w:hAnsi="Verdana" w:cs="Arial"/>
          <w:sz w:val="20"/>
          <w:szCs w:val="20"/>
        </w:rPr>
      </w:pPr>
      <w:proofErr w:type="gramStart"/>
      <w:r w:rsidRPr="007072B8">
        <w:rPr>
          <w:rFonts w:ascii="Verdana" w:hAnsi="Verdana" w:cs="Arial"/>
          <w:sz w:val="20"/>
          <w:szCs w:val="20"/>
        </w:rPr>
        <w:t xml:space="preserve">Khan, R.U., S. </w:t>
      </w:r>
      <w:proofErr w:type="spellStart"/>
      <w:r w:rsidRPr="007072B8">
        <w:rPr>
          <w:rFonts w:ascii="Verdana" w:hAnsi="Verdana" w:cs="Arial"/>
          <w:sz w:val="20"/>
          <w:szCs w:val="20"/>
        </w:rPr>
        <w:t>Mehmood</w:t>
      </w:r>
      <w:proofErr w:type="spellEnd"/>
      <w:r w:rsidRPr="007072B8">
        <w:rPr>
          <w:rFonts w:ascii="Verdana" w:hAnsi="Verdana" w:cs="Arial"/>
          <w:sz w:val="20"/>
          <w:szCs w:val="20"/>
        </w:rPr>
        <w:t xml:space="preserve">, S.U. Khan, A. Muhammad and Z. </w:t>
      </w:r>
      <w:proofErr w:type="spellStart"/>
      <w:r w:rsidRPr="007072B8">
        <w:rPr>
          <w:rFonts w:ascii="Verdana" w:hAnsi="Verdana" w:cs="Arial"/>
          <w:sz w:val="20"/>
          <w:szCs w:val="20"/>
        </w:rPr>
        <w:t>Hussain</w:t>
      </w:r>
      <w:proofErr w:type="spellEnd"/>
      <w:r w:rsidRPr="007072B8">
        <w:rPr>
          <w:rFonts w:ascii="Verdana" w:hAnsi="Verdana" w:cs="Arial"/>
          <w:sz w:val="20"/>
          <w:szCs w:val="20"/>
        </w:rPr>
        <w:t>.</w:t>
      </w:r>
      <w:proofErr w:type="gramEnd"/>
      <w:r w:rsidRPr="007072B8">
        <w:rPr>
          <w:rFonts w:ascii="Verdana" w:hAnsi="Verdana" w:cs="Arial"/>
          <w:sz w:val="20"/>
          <w:szCs w:val="20"/>
        </w:rPr>
        <w:t xml:space="preserve"> </w:t>
      </w:r>
      <w:r w:rsidR="001917B5">
        <w:rPr>
          <w:rFonts w:ascii="Verdana" w:hAnsi="Verdana" w:cs="Arial"/>
          <w:sz w:val="20"/>
          <w:szCs w:val="20"/>
        </w:rPr>
        <w:tab/>
      </w:r>
      <w:r w:rsidRPr="007072B8">
        <w:rPr>
          <w:rFonts w:ascii="Verdana" w:hAnsi="Verdana" w:cs="Arial"/>
          <w:sz w:val="20"/>
          <w:szCs w:val="20"/>
        </w:rPr>
        <w:t xml:space="preserve">2014. Comparative study of weed species recorded in different </w:t>
      </w:r>
      <w:r w:rsidR="001917B5">
        <w:rPr>
          <w:rFonts w:ascii="Verdana" w:hAnsi="Verdana" w:cs="Arial"/>
          <w:sz w:val="20"/>
          <w:szCs w:val="20"/>
        </w:rPr>
        <w:tab/>
      </w:r>
      <w:r w:rsidRPr="007072B8">
        <w:rPr>
          <w:rFonts w:ascii="Verdana" w:hAnsi="Verdana" w:cs="Arial"/>
          <w:sz w:val="20"/>
          <w:szCs w:val="20"/>
        </w:rPr>
        <w:t xml:space="preserve">field crops of </w:t>
      </w:r>
      <w:proofErr w:type="spellStart"/>
      <w:r w:rsidRPr="007072B8">
        <w:rPr>
          <w:rFonts w:ascii="Verdana" w:hAnsi="Verdana" w:cs="Arial"/>
          <w:sz w:val="20"/>
          <w:szCs w:val="20"/>
        </w:rPr>
        <w:t>Bannu</w:t>
      </w:r>
      <w:proofErr w:type="spellEnd"/>
      <w:r w:rsidRPr="007072B8">
        <w:rPr>
          <w:rFonts w:ascii="Verdana" w:hAnsi="Verdana" w:cs="Arial"/>
          <w:sz w:val="20"/>
          <w:szCs w:val="20"/>
        </w:rPr>
        <w:t xml:space="preserve">, Khyber </w:t>
      </w:r>
      <w:proofErr w:type="spellStart"/>
      <w:r w:rsidRPr="007072B8">
        <w:rPr>
          <w:rFonts w:ascii="Verdana" w:hAnsi="Verdana" w:cs="Arial"/>
          <w:sz w:val="20"/>
          <w:szCs w:val="20"/>
        </w:rPr>
        <w:t>Pakhtunkhwa</w:t>
      </w:r>
      <w:proofErr w:type="spellEnd"/>
      <w:r w:rsidRPr="007072B8">
        <w:rPr>
          <w:rFonts w:ascii="Verdana" w:hAnsi="Verdana" w:cs="Arial"/>
          <w:sz w:val="20"/>
          <w:szCs w:val="20"/>
        </w:rPr>
        <w:t xml:space="preserve">, Pakistan. Pak. J. </w:t>
      </w:r>
      <w:r w:rsidR="001917B5">
        <w:rPr>
          <w:rFonts w:ascii="Verdana" w:hAnsi="Verdana" w:cs="Arial"/>
          <w:sz w:val="20"/>
          <w:szCs w:val="20"/>
        </w:rPr>
        <w:tab/>
      </w:r>
      <w:r w:rsidRPr="007072B8">
        <w:rPr>
          <w:rFonts w:ascii="Verdana" w:hAnsi="Verdana" w:cs="Arial"/>
          <w:sz w:val="20"/>
          <w:szCs w:val="20"/>
        </w:rPr>
        <w:t xml:space="preserve">Weed Sci. Res. 20(4): 489-504. </w:t>
      </w:r>
    </w:p>
    <w:p w:rsidR="007072B8" w:rsidRPr="007072B8" w:rsidRDefault="007072B8" w:rsidP="001917B5">
      <w:pPr>
        <w:pStyle w:val="Default"/>
        <w:jc w:val="both"/>
        <w:rPr>
          <w:rFonts w:ascii="Verdana" w:hAnsi="Verdana" w:cs="Arial"/>
          <w:sz w:val="20"/>
          <w:szCs w:val="20"/>
        </w:rPr>
      </w:pPr>
      <w:proofErr w:type="spellStart"/>
      <w:proofErr w:type="gramStart"/>
      <w:r w:rsidRPr="007072B8">
        <w:rPr>
          <w:rFonts w:ascii="Verdana" w:hAnsi="Verdana" w:cs="Arial"/>
          <w:sz w:val="20"/>
          <w:szCs w:val="20"/>
        </w:rPr>
        <w:t>Marwat</w:t>
      </w:r>
      <w:proofErr w:type="spellEnd"/>
      <w:r w:rsidRPr="007072B8">
        <w:rPr>
          <w:rFonts w:ascii="Verdana" w:hAnsi="Verdana" w:cs="Arial"/>
          <w:sz w:val="20"/>
          <w:szCs w:val="20"/>
        </w:rPr>
        <w:t xml:space="preserve">, S.K., K. </w:t>
      </w:r>
      <w:proofErr w:type="spellStart"/>
      <w:r w:rsidRPr="007072B8">
        <w:rPr>
          <w:rFonts w:ascii="Verdana" w:hAnsi="Verdana" w:cs="Arial"/>
          <w:sz w:val="20"/>
          <w:szCs w:val="20"/>
        </w:rPr>
        <w:t>Usman</w:t>
      </w:r>
      <w:proofErr w:type="spellEnd"/>
      <w:r w:rsidRPr="007072B8">
        <w:rPr>
          <w:rFonts w:ascii="Verdana" w:hAnsi="Verdana" w:cs="Arial"/>
          <w:sz w:val="20"/>
          <w:szCs w:val="20"/>
        </w:rPr>
        <w:t xml:space="preserve">, N. Khan, M.U. Khan, E.A. Khan, M.A. Khan </w:t>
      </w:r>
      <w:r w:rsidR="001917B5">
        <w:rPr>
          <w:rFonts w:ascii="Verdana" w:hAnsi="Verdana" w:cs="Arial"/>
          <w:sz w:val="20"/>
          <w:szCs w:val="20"/>
        </w:rPr>
        <w:tab/>
      </w:r>
      <w:r w:rsidRPr="007072B8">
        <w:rPr>
          <w:rFonts w:ascii="Verdana" w:hAnsi="Verdana" w:cs="Arial"/>
          <w:sz w:val="20"/>
          <w:szCs w:val="20"/>
        </w:rPr>
        <w:t xml:space="preserve">and A. </w:t>
      </w:r>
      <w:proofErr w:type="spellStart"/>
      <w:r w:rsidRPr="007072B8">
        <w:rPr>
          <w:rFonts w:ascii="Verdana" w:hAnsi="Verdana" w:cs="Arial"/>
          <w:sz w:val="20"/>
          <w:szCs w:val="20"/>
        </w:rPr>
        <w:t>Rehman</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2013. Weed of wheat crops and their control </w:t>
      </w:r>
      <w:r w:rsidR="001917B5">
        <w:rPr>
          <w:rFonts w:ascii="Verdana" w:hAnsi="Verdana" w:cs="Arial"/>
          <w:sz w:val="20"/>
          <w:szCs w:val="20"/>
        </w:rPr>
        <w:tab/>
      </w:r>
      <w:r w:rsidRPr="007072B8">
        <w:rPr>
          <w:rFonts w:ascii="Verdana" w:hAnsi="Verdana" w:cs="Arial"/>
          <w:sz w:val="20"/>
          <w:szCs w:val="20"/>
        </w:rPr>
        <w:t xml:space="preserve">strategies in </w:t>
      </w:r>
      <w:proofErr w:type="spellStart"/>
      <w:r w:rsidRPr="007072B8">
        <w:rPr>
          <w:rFonts w:ascii="Verdana" w:hAnsi="Verdana" w:cs="Arial"/>
          <w:sz w:val="20"/>
          <w:szCs w:val="20"/>
        </w:rPr>
        <w:t>Dera</w:t>
      </w:r>
      <w:proofErr w:type="spellEnd"/>
      <w:r w:rsidRPr="007072B8">
        <w:rPr>
          <w:rFonts w:ascii="Verdana" w:hAnsi="Verdana" w:cs="Arial"/>
          <w:sz w:val="20"/>
          <w:szCs w:val="20"/>
        </w:rPr>
        <w:t xml:space="preserve"> Ismail Khan District, Khyber </w:t>
      </w:r>
      <w:proofErr w:type="spellStart"/>
      <w:r w:rsidRPr="007072B8">
        <w:rPr>
          <w:rFonts w:ascii="Verdana" w:hAnsi="Verdana" w:cs="Arial"/>
          <w:sz w:val="20"/>
          <w:szCs w:val="20"/>
        </w:rPr>
        <w:t>Pakhtunkhwa</w:t>
      </w:r>
      <w:proofErr w:type="spellEnd"/>
      <w:r w:rsidRPr="007072B8">
        <w:rPr>
          <w:rFonts w:ascii="Verdana" w:hAnsi="Verdana" w:cs="Arial"/>
          <w:sz w:val="20"/>
          <w:szCs w:val="20"/>
        </w:rPr>
        <w:t xml:space="preserve">, </w:t>
      </w:r>
      <w:r w:rsidR="001917B5">
        <w:rPr>
          <w:rFonts w:ascii="Verdana" w:hAnsi="Verdana" w:cs="Arial"/>
          <w:sz w:val="20"/>
          <w:szCs w:val="20"/>
        </w:rPr>
        <w:tab/>
      </w:r>
      <w:r w:rsidRPr="007072B8">
        <w:rPr>
          <w:rFonts w:ascii="Verdana" w:hAnsi="Verdana" w:cs="Arial"/>
          <w:sz w:val="20"/>
          <w:szCs w:val="20"/>
        </w:rPr>
        <w:t xml:space="preserve">Pakistan. Amer. J. Pl. Sci. 4(1): 66-76. </w:t>
      </w:r>
    </w:p>
    <w:p w:rsidR="007072B8" w:rsidRPr="007072B8" w:rsidRDefault="007072B8" w:rsidP="001917B5">
      <w:pPr>
        <w:autoSpaceDE w:val="0"/>
        <w:autoSpaceDN w:val="0"/>
        <w:adjustRightInd w:val="0"/>
        <w:jc w:val="both"/>
        <w:rPr>
          <w:rFonts w:ascii="Verdana" w:hAnsi="Verdana" w:cs="Arial"/>
          <w:sz w:val="20"/>
          <w:szCs w:val="20"/>
        </w:rPr>
      </w:pPr>
      <w:proofErr w:type="gramStart"/>
      <w:r w:rsidRPr="007072B8">
        <w:rPr>
          <w:rFonts w:ascii="Verdana" w:hAnsi="Verdana" w:cs="Arial"/>
          <w:sz w:val="20"/>
          <w:szCs w:val="20"/>
        </w:rPr>
        <w:t xml:space="preserve">Mohammad, S., T.A. </w:t>
      </w:r>
      <w:proofErr w:type="spellStart"/>
      <w:r w:rsidRPr="007072B8">
        <w:rPr>
          <w:rFonts w:ascii="Verdana" w:hAnsi="Verdana" w:cs="Arial"/>
          <w:sz w:val="20"/>
          <w:szCs w:val="20"/>
        </w:rPr>
        <w:t>Cheema</w:t>
      </w:r>
      <w:proofErr w:type="spellEnd"/>
      <w:r w:rsidRPr="007072B8">
        <w:rPr>
          <w:rFonts w:ascii="Verdana" w:hAnsi="Verdana" w:cs="Arial"/>
          <w:sz w:val="20"/>
          <w:szCs w:val="20"/>
        </w:rPr>
        <w:t xml:space="preserve">, Z. Bashir and R. </w:t>
      </w:r>
      <w:proofErr w:type="spellStart"/>
      <w:r w:rsidRPr="007072B8">
        <w:rPr>
          <w:rFonts w:ascii="Verdana" w:hAnsi="Verdana" w:cs="Arial"/>
          <w:sz w:val="20"/>
          <w:szCs w:val="20"/>
        </w:rPr>
        <w:t>Mehmood</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2005. </w:t>
      </w:r>
      <w:r w:rsidR="001917B5">
        <w:rPr>
          <w:rFonts w:ascii="Verdana" w:hAnsi="Verdana" w:cs="Arial"/>
          <w:sz w:val="20"/>
          <w:szCs w:val="20"/>
        </w:rPr>
        <w:tab/>
      </w:r>
      <w:r w:rsidRPr="007072B8">
        <w:rPr>
          <w:rFonts w:ascii="Verdana" w:hAnsi="Verdana" w:cs="Arial"/>
          <w:sz w:val="20"/>
          <w:szCs w:val="20"/>
        </w:rPr>
        <w:t xml:space="preserve">Analytical characteristics of weeds of wheat crop of Tehsil </w:t>
      </w:r>
      <w:proofErr w:type="spellStart"/>
      <w:r w:rsidRPr="007072B8">
        <w:rPr>
          <w:rFonts w:ascii="Verdana" w:hAnsi="Verdana" w:cs="Arial"/>
          <w:sz w:val="20"/>
          <w:szCs w:val="20"/>
        </w:rPr>
        <w:t>Gojra</w:t>
      </w:r>
      <w:proofErr w:type="spellEnd"/>
      <w:r w:rsidRPr="007072B8">
        <w:rPr>
          <w:rFonts w:ascii="Verdana" w:hAnsi="Verdana" w:cs="Arial"/>
          <w:sz w:val="20"/>
          <w:szCs w:val="20"/>
        </w:rPr>
        <w:t xml:space="preserve">, Toba </w:t>
      </w:r>
      <w:proofErr w:type="spellStart"/>
      <w:r w:rsidRPr="007072B8">
        <w:rPr>
          <w:rFonts w:ascii="Verdana" w:hAnsi="Verdana" w:cs="Arial"/>
          <w:sz w:val="20"/>
          <w:szCs w:val="20"/>
        </w:rPr>
        <w:t>Tek</w:t>
      </w:r>
      <w:proofErr w:type="spellEnd"/>
      <w:r w:rsidRPr="007072B8">
        <w:rPr>
          <w:rFonts w:ascii="Verdana" w:hAnsi="Verdana" w:cs="Arial"/>
          <w:sz w:val="20"/>
          <w:szCs w:val="20"/>
        </w:rPr>
        <w:t xml:space="preserve"> Singh, </w:t>
      </w:r>
      <w:proofErr w:type="gramStart"/>
      <w:r w:rsidRPr="007072B8">
        <w:rPr>
          <w:rFonts w:ascii="Verdana" w:hAnsi="Verdana" w:cs="Arial"/>
          <w:sz w:val="20"/>
          <w:szCs w:val="20"/>
        </w:rPr>
        <w:t>Pakistan</w:t>
      </w:r>
      <w:proofErr w:type="gramEnd"/>
      <w:r w:rsidRPr="007072B8">
        <w:rPr>
          <w:rFonts w:ascii="Verdana" w:hAnsi="Verdana" w:cs="Arial"/>
          <w:sz w:val="20"/>
          <w:szCs w:val="20"/>
        </w:rPr>
        <w:t>. Pak. J. Pl. Sci. 11(1): 57-60.</w:t>
      </w:r>
    </w:p>
    <w:p w:rsidR="007072B8" w:rsidRPr="007072B8" w:rsidRDefault="001917B5" w:rsidP="007072B8">
      <w:pPr>
        <w:autoSpaceDE w:val="0"/>
        <w:autoSpaceDN w:val="0"/>
        <w:adjustRightInd w:val="0"/>
        <w:jc w:val="both"/>
        <w:rPr>
          <w:rFonts w:ascii="Verdana" w:hAnsi="Verdana" w:cs="Arial"/>
          <w:sz w:val="20"/>
          <w:szCs w:val="20"/>
        </w:rPr>
      </w:pPr>
      <w:r>
        <w:rPr>
          <w:rFonts w:ascii="Verdana" w:hAnsi="Verdana" w:cs="Arial"/>
          <w:sz w:val="20"/>
          <w:szCs w:val="20"/>
        </w:rPr>
        <w:tab/>
      </w:r>
      <w:proofErr w:type="spellStart"/>
      <w:proofErr w:type="gramStart"/>
      <w:r w:rsidR="007072B8" w:rsidRPr="007072B8">
        <w:rPr>
          <w:rFonts w:ascii="Verdana" w:hAnsi="Verdana" w:cs="Arial"/>
          <w:sz w:val="20"/>
          <w:szCs w:val="20"/>
        </w:rPr>
        <w:t>Nasir</w:t>
      </w:r>
      <w:proofErr w:type="spellEnd"/>
      <w:r w:rsidR="007072B8" w:rsidRPr="007072B8">
        <w:rPr>
          <w:rFonts w:ascii="Verdana" w:hAnsi="Verdana" w:cs="Arial"/>
          <w:sz w:val="20"/>
          <w:szCs w:val="20"/>
        </w:rPr>
        <w:t>, E. and S.I. Ali.</w:t>
      </w:r>
      <w:proofErr w:type="gramEnd"/>
      <w:r w:rsidR="007072B8" w:rsidRPr="007072B8">
        <w:rPr>
          <w:rFonts w:ascii="Verdana" w:hAnsi="Verdana" w:cs="Arial"/>
          <w:sz w:val="20"/>
          <w:szCs w:val="20"/>
        </w:rPr>
        <w:t xml:space="preserve"> </w:t>
      </w:r>
      <w:proofErr w:type="gramStart"/>
      <w:r w:rsidR="007072B8" w:rsidRPr="007072B8">
        <w:rPr>
          <w:rFonts w:ascii="Verdana" w:hAnsi="Verdana" w:cs="Arial"/>
          <w:sz w:val="20"/>
          <w:szCs w:val="20"/>
        </w:rPr>
        <w:t>1971-1989. Flora of Pakistan.</w:t>
      </w:r>
      <w:proofErr w:type="gramEnd"/>
      <w:r w:rsidR="007072B8" w:rsidRPr="007072B8">
        <w:rPr>
          <w:rFonts w:ascii="Verdana" w:hAnsi="Verdana" w:cs="Arial"/>
          <w:sz w:val="20"/>
          <w:szCs w:val="20"/>
        </w:rPr>
        <w:t xml:space="preserve"> PARC, </w:t>
      </w:r>
      <w:r>
        <w:rPr>
          <w:rFonts w:ascii="Verdana" w:hAnsi="Verdana" w:cs="Arial"/>
          <w:sz w:val="20"/>
          <w:szCs w:val="20"/>
        </w:rPr>
        <w:tab/>
      </w:r>
      <w:r w:rsidR="007072B8" w:rsidRPr="007072B8">
        <w:rPr>
          <w:rFonts w:ascii="Verdana" w:hAnsi="Verdana" w:cs="Arial"/>
          <w:sz w:val="20"/>
          <w:szCs w:val="20"/>
        </w:rPr>
        <w:t>Islamabad.</w:t>
      </w:r>
    </w:p>
    <w:p w:rsidR="007072B8" w:rsidRPr="007072B8" w:rsidRDefault="007072B8" w:rsidP="001917B5">
      <w:pPr>
        <w:autoSpaceDE w:val="0"/>
        <w:autoSpaceDN w:val="0"/>
        <w:adjustRightInd w:val="0"/>
        <w:jc w:val="both"/>
        <w:rPr>
          <w:rFonts w:ascii="Verdana" w:hAnsi="Verdana" w:cs="Arial"/>
          <w:sz w:val="20"/>
          <w:szCs w:val="20"/>
        </w:rPr>
      </w:pPr>
      <w:proofErr w:type="spellStart"/>
      <w:proofErr w:type="gramStart"/>
      <w:r w:rsidRPr="007072B8">
        <w:rPr>
          <w:rFonts w:ascii="Verdana" w:hAnsi="Verdana" w:cs="Arial"/>
          <w:sz w:val="20"/>
          <w:szCs w:val="20"/>
        </w:rPr>
        <w:t>Naveed</w:t>
      </w:r>
      <w:proofErr w:type="spellEnd"/>
      <w:r w:rsidRPr="007072B8">
        <w:rPr>
          <w:rFonts w:ascii="Verdana" w:hAnsi="Verdana" w:cs="Arial"/>
          <w:sz w:val="20"/>
          <w:szCs w:val="20"/>
        </w:rPr>
        <w:t xml:space="preserve">, A. and F. </w:t>
      </w:r>
      <w:proofErr w:type="spellStart"/>
      <w:r w:rsidRPr="007072B8">
        <w:rPr>
          <w:rFonts w:ascii="Verdana" w:hAnsi="Verdana" w:cs="Arial"/>
          <w:sz w:val="20"/>
          <w:szCs w:val="20"/>
        </w:rPr>
        <w:t>Hussain</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2007. Weeds of wheat fields of village </w:t>
      </w:r>
      <w:r w:rsidR="001917B5">
        <w:rPr>
          <w:rFonts w:ascii="Verdana" w:hAnsi="Verdana" w:cs="Arial"/>
          <w:sz w:val="20"/>
          <w:szCs w:val="20"/>
        </w:rPr>
        <w:tab/>
      </w:r>
      <w:proofErr w:type="spellStart"/>
      <w:r w:rsidRPr="007072B8">
        <w:rPr>
          <w:rFonts w:ascii="Verdana" w:hAnsi="Verdana" w:cs="Arial"/>
          <w:sz w:val="20"/>
          <w:szCs w:val="20"/>
        </w:rPr>
        <w:t>Gambar</w:t>
      </w:r>
      <w:proofErr w:type="spellEnd"/>
      <w:r w:rsidRPr="007072B8">
        <w:rPr>
          <w:rFonts w:ascii="Verdana" w:hAnsi="Verdana" w:cs="Arial"/>
          <w:sz w:val="20"/>
          <w:szCs w:val="20"/>
        </w:rPr>
        <w:t>, District</w:t>
      </w:r>
      <w:r w:rsidR="001917B5">
        <w:rPr>
          <w:rFonts w:ascii="Verdana" w:hAnsi="Verdana" w:cs="Arial"/>
          <w:sz w:val="20"/>
          <w:szCs w:val="20"/>
        </w:rPr>
        <w:t xml:space="preserve">, </w:t>
      </w:r>
      <w:proofErr w:type="gramStart"/>
      <w:r w:rsidRPr="007072B8">
        <w:rPr>
          <w:rFonts w:ascii="Verdana" w:hAnsi="Verdana" w:cs="Arial"/>
          <w:sz w:val="20"/>
          <w:szCs w:val="20"/>
        </w:rPr>
        <w:t>Swat</w:t>
      </w:r>
      <w:proofErr w:type="gramEnd"/>
      <w:r w:rsidRPr="007072B8">
        <w:rPr>
          <w:rFonts w:ascii="Verdana" w:hAnsi="Verdana" w:cs="Arial"/>
          <w:sz w:val="20"/>
          <w:szCs w:val="20"/>
        </w:rPr>
        <w:t>, Pakistan. Pak. J. Plant. Sci. 13(1): 31-</w:t>
      </w:r>
      <w:r w:rsidR="001917B5">
        <w:rPr>
          <w:rFonts w:ascii="Verdana" w:hAnsi="Verdana" w:cs="Arial"/>
          <w:sz w:val="20"/>
          <w:szCs w:val="20"/>
        </w:rPr>
        <w:tab/>
      </w:r>
      <w:r w:rsidRPr="007072B8">
        <w:rPr>
          <w:rFonts w:ascii="Verdana" w:hAnsi="Verdana" w:cs="Arial"/>
          <w:sz w:val="20"/>
          <w:szCs w:val="20"/>
        </w:rPr>
        <w:t>35.</w:t>
      </w:r>
    </w:p>
    <w:p w:rsidR="007072B8" w:rsidRPr="007072B8" w:rsidRDefault="007072B8" w:rsidP="007072B8">
      <w:pPr>
        <w:autoSpaceDE w:val="0"/>
        <w:autoSpaceDN w:val="0"/>
        <w:adjustRightInd w:val="0"/>
        <w:jc w:val="both"/>
        <w:rPr>
          <w:rFonts w:ascii="Verdana" w:hAnsi="Verdana" w:cs="Arial"/>
          <w:sz w:val="20"/>
          <w:szCs w:val="20"/>
        </w:rPr>
      </w:pPr>
      <w:proofErr w:type="spellStart"/>
      <w:proofErr w:type="gramStart"/>
      <w:r w:rsidRPr="007072B8">
        <w:rPr>
          <w:rFonts w:ascii="Verdana" w:hAnsi="Verdana" w:cs="Arial"/>
          <w:sz w:val="20"/>
          <w:szCs w:val="20"/>
        </w:rPr>
        <w:t>Qureshi</w:t>
      </w:r>
      <w:proofErr w:type="spellEnd"/>
      <w:r w:rsidRPr="007072B8">
        <w:rPr>
          <w:rFonts w:ascii="Verdana" w:hAnsi="Verdana" w:cs="Arial"/>
          <w:sz w:val="20"/>
          <w:szCs w:val="20"/>
        </w:rPr>
        <w:t xml:space="preserve">, R., A. </w:t>
      </w:r>
      <w:proofErr w:type="spellStart"/>
      <w:r w:rsidRPr="007072B8">
        <w:rPr>
          <w:rFonts w:ascii="Verdana" w:hAnsi="Verdana" w:cs="Arial"/>
          <w:sz w:val="20"/>
          <w:szCs w:val="20"/>
        </w:rPr>
        <w:t>Waheed</w:t>
      </w:r>
      <w:proofErr w:type="spellEnd"/>
      <w:r w:rsidRPr="007072B8">
        <w:rPr>
          <w:rFonts w:ascii="Verdana" w:hAnsi="Verdana" w:cs="Arial"/>
          <w:sz w:val="20"/>
          <w:szCs w:val="20"/>
        </w:rPr>
        <w:t xml:space="preserve"> and M. </w:t>
      </w:r>
      <w:proofErr w:type="spellStart"/>
      <w:r w:rsidRPr="007072B8">
        <w:rPr>
          <w:rFonts w:ascii="Verdana" w:hAnsi="Verdana" w:cs="Arial"/>
          <w:sz w:val="20"/>
          <w:szCs w:val="20"/>
        </w:rPr>
        <w:t>Arshad</w:t>
      </w:r>
      <w:proofErr w:type="spellEnd"/>
      <w:r w:rsidRPr="007072B8">
        <w:rPr>
          <w:rFonts w:ascii="Verdana" w:hAnsi="Verdana" w:cs="Arial"/>
          <w:sz w:val="20"/>
          <w:szCs w:val="20"/>
        </w:rPr>
        <w:t>.</w:t>
      </w:r>
      <w:proofErr w:type="gramEnd"/>
      <w:r w:rsidRPr="007072B8">
        <w:rPr>
          <w:rFonts w:ascii="Verdana" w:hAnsi="Verdana" w:cs="Arial"/>
          <w:sz w:val="20"/>
          <w:szCs w:val="20"/>
        </w:rPr>
        <w:t xml:space="preserve"> 2009. Weed communities of wheat crop in </w:t>
      </w:r>
    </w:p>
    <w:p w:rsidR="007072B8" w:rsidRPr="007072B8" w:rsidRDefault="007072B8" w:rsidP="007072B8">
      <w:pPr>
        <w:autoSpaceDE w:val="0"/>
        <w:autoSpaceDN w:val="0"/>
        <w:adjustRightInd w:val="0"/>
        <w:ind w:firstLine="720"/>
        <w:jc w:val="both"/>
        <w:rPr>
          <w:rFonts w:ascii="Verdana" w:hAnsi="Verdana" w:cs="Arial"/>
          <w:sz w:val="20"/>
          <w:szCs w:val="20"/>
        </w:rPr>
      </w:pPr>
      <w:proofErr w:type="gramStart"/>
      <w:r w:rsidRPr="007072B8">
        <w:rPr>
          <w:rFonts w:ascii="Verdana" w:hAnsi="Verdana" w:cs="Arial"/>
          <w:sz w:val="20"/>
          <w:szCs w:val="20"/>
        </w:rPr>
        <w:t>district</w:t>
      </w:r>
      <w:proofErr w:type="gramEnd"/>
      <w:r w:rsidRPr="007072B8">
        <w:rPr>
          <w:rFonts w:ascii="Verdana" w:hAnsi="Verdana" w:cs="Arial"/>
          <w:sz w:val="20"/>
          <w:szCs w:val="20"/>
        </w:rPr>
        <w:t xml:space="preserve"> Toba </w:t>
      </w:r>
      <w:proofErr w:type="spellStart"/>
      <w:r w:rsidRPr="007072B8">
        <w:rPr>
          <w:rFonts w:ascii="Verdana" w:hAnsi="Verdana" w:cs="Arial"/>
          <w:sz w:val="20"/>
          <w:szCs w:val="20"/>
        </w:rPr>
        <w:t>Tek</w:t>
      </w:r>
      <w:proofErr w:type="spellEnd"/>
      <w:r w:rsidRPr="007072B8">
        <w:rPr>
          <w:rFonts w:ascii="Verdana" w:hAnsi="Verdana" w:cs="Arial"/>
          <w:sz w:val="20"/>
          <w:szCs w:val="20"/>
        </w:rPr>
        <w:t xml:space="preserve"> Singh, Pakistan. Pak. J. Bot. 41(1): 239-245.</w:t>
      </w:r>
    </w:p>
    <w:p w:rsidR="007072B8" w:rsidRPr="007072B8" w:rsidRDefault="007072B8" w:rsidP="001917B5">
      <w:pPr>
        <w:autoSpaceDE w:val="0"/>
        <w:autoSpaceDN w:val="0"/>
        <w:adjustRightInd w:val="0"/>
        <w:jc w:val="both"/>
        <w:rPr>
          <w:rFonts w:ascii="Verdana" w:hAnsi="Verdana" w:cs="Arial"/>
          <w:sz w:val="20"/>
          <w:szCs w:val="20"/>
        </w:rPr>
      </w:pPr>
      <w:proofErr w:type="spellStart"/>
      <w:r w:rsidRPr="007072B8">
        <w:rPr>
          <w:rFonts w:ascii="Verdana" w:hAnsi="Verdana" w:cs="Arial"/>
          <w:sz w:val="20"/>
          <w:szCs w:val="20"/>
        </w:rPr>
        <w:t>Raunkiaer</w:t>
      </w:r>
      <w:proofErr w:type="spellEnd"/>
      <w:r w:rsidRPr="007072B8">
        <w:rPr>
          <w:rFonts w:ascii="Verdana" w:hAnsi="Verdana" w:cs="Arial"/>
          <w:sz w:val="20"/>
          <w:szCs w:val="20"/>
        </w:rPr>
        <w:t xml:space="preserve">, C. 1934. The life forms of plants and Statistical Plant </w:t>
      </w:r>
      <w:r w:rsidR="001917B5">
        <w:rPr>
          <w:rFonts w:ascii="Verdana" w:hAnsi="Verdana" w:cs="Arial"/>
          <w:sz w:val="20"/>
          <w:szCs w:val="20"/>
        </w:rPr>
        <w:tab/>
      </w:r>
      <w:r w:rsidRPr="007072B8">
        <w:rPr>
          <w:rFonts w:ascii="Verdana" w:hAnsi="Verdana" w:cs="Arial"/>
          <w:sz w:val="20"/>
          <w:szCs w:val="20"/>
        </w:rPr>
        <w:t xml:space="preserve">Geography. </w:t>
      </w:r>
      <w:proofErr w:type="spellStart"/>
      <w:r w:rsidRPr="007072B8">
        <w:rPr>
          <w:rFonts w:ascii="Verdana" w:hAnsi="Verdana" w:cs="Arial"/>
          <w:sz w:val="20"/>
          <w:szCs w:val="20"/>
        </w:rPr>
        <w:t>Clrendon</w:t>
      </w:r>
      <w:proofErr w:type="spellEnd"/>
      <w:r w:rsidRPr="007072B8">
        <w:rPr>
          <w:rFonts w:ascii="Verdana" w:hAnsi="Verdana" w:cs="Arial"/>
          <w:sz w:val="20"/>
          <w:szCs w:val="20"/>
        </w:rPr>
        <w:t xml:space="preserve"> Press, Oxford.</w:t>
      </w:r>
    </w:p>
    <w:p w:rsidR="007072B8" w:rsidRPr="007072B8" w:rsidRDefault="007072B8" w:rsidP="001917B5">
      <w:pPr>
        <w:autoSpaceDE w:val="0"/>
        <w:autoSpaceDN w:val="0"/>
        <w:adjustRightInd w:val="0"/>
        <w:jc w:val="both"/>
        <w:rPr>
          <w:rFonts w:ascii="Verdana" w:hAnsi="Verdana" w:cs="Arial"/>
          <w:color w:val="000000"/>
          <w:sz w:val="20"/>
          <w:szCs w:val="20"/>
        </w:rPr>
      </w:pPr>
      <w:proofErr w:type="gramStart"/>
      <w:r w:rsidRPr="007072B8">
        <w:rPr>
          <w:rFonts w:ascii="Verdana" w:hAnsi="Verdana" w:cs="Arial"/>
          <w:color w:val="000000"/>
          <w:sz w:val="20"/>
          <w:szCs w:val="20"/>
        </w:rPr>
        <w:t xml:space="preserve">Shah, S.M., A. </w:t>
      </w:r>
      <w:proofErr w:type="spellStart"/>
      <w:r w:rsidRPr="007072B8">
        <w:rPr>
          <w:rFonts w:ascii="Verdana" w:hAnsi="Verdana" w:cs="Arial"/>
          <w:color w:val="000000"/>
          <w:sz w:val="20"/>
          <w:szCs w:val="20"/>
        </w:rPr>
        <w:t>Ullah</w:t>
      </w:r>
      <w:proofErr w:type="spellEnd"/>
      <w:r w:rsidRPr="007072B8">
        <w:rPr>
          <w:rFonts w:ascii="Verdana" w:hAnsi="Verdana" w:cs="Arial"/>
          <w:color w:val="000000"/>
          <w:sz w:val="20"/>
          <w:szCs w:val="20"/>
        </w:rPr>
        <w:t xml:space="preserve"> and F. </w:t>
      </w:r>
      <w:proofErr w:type="spellStart"/>
      <w:r w:rsidRPr="007072B8">
        <w:rPr>
          <w:rFonts w:ascii="Verdana" w:hAnsi="Verdana" w:cs="Arial"/>
          <w:color w:val="000000"/>
          <w:sz w:val="20"/>
          <w:szCs w:val="20"/>
        </w:rPr>
        <w:t>Hadi</w:t>
      </w:r>
      <w:proofErr w:type="spellEnd"/>
      <w:r w:rsidRPr="007072B8">
        <w:rPr>
          <w:rFonts w:ascii="Verdana" w:hAnsi="Verdana" w:cs="Arial"/>
          <w:color w:val="000000"/>
          <w:sz w:val="20"/>
          <w:szCs w:val="20"/>
        </w:rPr>
        <w:t>.</w:t>
      </w:r>
      <w:proofErr w:type="gramEnd"/>
      <w:r w:rsidRPr="007072B8">
        <w:rPr>
          <w:rFonts w:ascii="Verdana" w:hAnsi="Verdana" w:cs="Arial"/>
          <w:color w:val="000000"/>
          <w:sz w:val="20"/>
          <w:szCs w:val="20"/>
        </w:rPr>
        <w:t xml:space="preserve"> 2014. Ecological characteristics of </w:t>
      </w:r>
      <w:r w:rsidR="001917B5">
        <w:rPr>
          <w:rFonts w:ascii="Verdana" w:hAnsi="Verdana" w:cs="Arial"/>
          <w:color w:val="000000"/>
          <w:sz w:val="20"/>
          <w:szCs w:val="20"/>
        </w:rPr>
        <w:tab/>
      </w:r>
      <w:r w:rsidRPr="007072B8">
        <w:rPr>
          <w:rFonts w:ascii="Verdana" w:hAnsi="Verdana" w:cs="Arial"/>
          <w:color w:val="000000"/>
          <w:sz w:val="20"/>
          <w:szCs w:val="20"/>
        </w:rPr>
        <w:t xml:space="preserve">weed flora in the wheat crop of </w:t>
      </w:r>
      <w:proofErr w:type="spellStart"/>
      <w:r w:rsidRPr="007072B8">
        <w:rPr>
          <w:rFonts w:ascii="Verdana" w:hAnsi="Verdana" w:cs="Arial"/>
          <w:color w:val="000000"/>
          <w:sz w:val="20"/>
          <w:szCs w:val="20"/>
        </w:rPr>
        <w:t>Mastuj</w:t>
      </w:r>
      <w:proofErr w:type="spellEnd"/>
      <w:r w:rsidRPr="007072B8">
        <w:rPr>
          <w:rFonts w:ascii="Verdana" w:hAnsi="Verdana" w:cs="Arial"/>
          <w:color w:val="000000"/>
          <w:sz w:val="20"/>
          <w:szCs w:val="20"/>
        </w:rPr>
        <w:t xml:space="preserve"> valley, District </w:t>
      </w:r>
      <w:proofErr w:type="spellStart"/>
      <w:r w:rsidRPr="007072B8">
        <w:rPr>
          <w:rFonts w:ascii="Verdana" w:hAnsi="Verdana" w:cs="Arial"/>
          <w:color w:val="000000"/>
          <w:sz w:val="20"/>
          <w:szCs w:val="20"/>
        </w:rPr>
        <w:t>Chitral</w:t>
      </w:r>
      <w:proofErr w:type="spellEnd"/>
      <w:r w:rsidRPr="007072B8">
        <w:rPr>
          <w:rFonts w:ascii="Verdana" w:hAnsi="Verdana" w:cs="Arial"/>
          <w:color w:val="000000"/>
          <w:sz w:val="20"/>
          <w:szCs w:val="20"/>
        </w:rPr>
        <w:t xml:space="preserve">, </w:t>
      </w:r>
      <w:r w:rsidR="001917B5">
        <w:rPr>
          <w:rFonts w:ascii="Verdana" w:hAnsi="Verdana" w:cs="Arial"/>
          <w:color w:val="000000"/>
          <w:sz w:val="20"/>
          <w:szCs w:val="20"/>
        </w:rPr>
        <w:tab/>
      </w:r>
      <w:r w:rsidRPr="007072B8">
        <w:rPr>
          <w:rFonts w:ascii="Verdana" w:hAnsi="Verdana" w:cs="Arial"/>
          <w:color w:val="000000"/>
          <w:sz w:val="20"/>
          <w:szCs w:val="20"/>
        </w:rPr>
        <w:t xml:space="preserve">Khyber </w:t>
      </w:r>
      <w:proofErr w:type="spellStart"/>
      <w:r w:rsidRPr="007072B8">
        <w:rPr>
          <w:rFonts w:ascii="Verdana" w:hAnsi="Verdana" w:cs="Arial"/>
          <w:color w:val="000000"/>
          <w:sz w:val="20"/>
          <w:szCs w:val="20"/>
        </w:rPr>
        <w:t>Pakhtunkhwa</w:t>
      </w:r>
      <w:proofErr w:type="spellEnd"/>
      <w:r w:rsidRPr="007072B8">
        <w:rPr>
          <w:rFonts w:ascii="Verdana" w:hAnsi="Verdana" w:cs="Arial"/>
          <w:color w:val="000000"/>
          <w:sz w:val="20"/>
          <w:szCs w:val="20"/>
        </w:rPr>
        <w:t xml:space="preserve">, Pakistan. Pak. J. Weed Sci. Res. 20(4): </w:t>
      </w:r>
      <w:r w:rsidR="001917B5">
        <w:rPr>
          <w:rFonts w:ascii="Verdana" w:hAnsi="Verdana" w:cs="Arial"/>
          <w:color w:val="000000"/>
          <w:sz w:val="20"/>
          <w:szCs w:val="20"/>
        </w:rPr>
        <w:tab/>
      </w:r>
      <w:r w:rsidRPr="007072B8">
        <w:rPr>
          <w:rFonts w:ascii="Verdana" w:hAnsi="Verdana" w:cs="Arial"/>
          <w:color w:val="000000"/>
          <w:sz w:val="20"/>
          <w:szCs w:val="20"/>
        </w:rPr>
        <w:t xml:space="preserve">479-487. </w:t>
      </w:r>
    </w:p>
    <w:p w:rsidR="007072B8" w:rsidRPr="007072B8" w:rsidRDefault="007072B8" w:rsidP="007072B8">
      <w:pPr>
        <w:autoSpaceDE w:val="0"/>
        <w:autoSpaceDN w:val="0"/>
        <w:adjustRightInd w:val="0"/>
        <w:jc w:val="both"/>
        <w:rPr>
          <w:rFonts w:ascii="Verdana" w:hAnsi="Verdana" w:cs="Arial"/>
          <w:sz w:val="20"/>
          <w:szCs w:val="20"/>
        </w:rPr>
      </w:pPr>
      <w:proofErr w:type="spellStart"/>
      <w:proofErr w:type="gramStart"/>
      <w:r w:rsidRPr="007072B8">
        <w:rPr>
          <w:rFonts w:ascii="Verdana" w:hAnsi="Verdana" w:cs="Arial"/>
          <w:sz w:val="20"/>
          <w:szCs w:val="20"/>
        </w:rPr>
        <w:t>Ullah</w:t>
      </w:r>
      <w:proofErr w:type="spellEnd"/>
      <w:r w:rsidRPr="007072B8">
        <w:rPr>
          <w:rFonts w:ascii="Verdana" w:hAnsi="Verdana" w:cs="Arial"/>
          <w:sz w:val="20"/>
          <w:szCs w:val="20"/>
        </w:rPr>
        <w:t>, A. and A. Rashid.</w:t>
      </w:r>
      <w:proofErr w:type="gramEnd"/>
      <w:r w:rsidRPr="007072B8">
        <w:rPr>
          <w:rFonts w:ascii="Verdana" w:hAnsi="Verdana" w:cs="Arial"/>
          <w:sz w:val="20"/>
          <w:szCs w:val="20"/>
        </w:rPr>
        <w:t xml:space="preserve"> 2013. A checklist of the weeds growing in the </w:t>
      </w:r>
      <w:r w:rsidR="001917B5">
        <w:rPr>
          <w:rFonts w:ascii="Verdana" w:hAnsi="Verdana" w:cs="Arial"/>
          <w:sz w:val="20"/>
          <w:szCs w:val="20"/>
        </w:rPr>
        <w:tab/>
      </w:r>
      <w:r w:rsidRPr="007072B8">
        <w:rPr>
          <w:rFonts w:ascii="Verdana" w:hAnsi="Verdana" w:cs="Arial"/>
          <w:sz w:val="20"/>
          <w:szCs w:val="20"/>
        </w:rPr>
        <w:t xml:space="preserve">maize crop at </w:t>
      </w:r>
    </w:p>
    <w:p w:rsidR="007072B8" w:rsidRPr="007072B8" w:rsidRDefault="007072B8" w:rsidP="007072B8">
      <w:pPr>
        <w:autoSpaceDE w:val="0"/>
        <w:autoSpaceDN w:val="0"/>
        <w:adjustRightInd w:val="0"/>
        <w:ind w:left="720"/>
        <w:jc w:val="both"/>
        <w:rPr>
          <w:rFonts w:ascii="Verdana" w:hAnsi="Verdana" w:cs="Arial"/>
          <w:sz w:val="20"/>
          <w:szCs w:val="20"/>
        </w:rPr>
      </w:pPr>
      <w:proofErr w:type="spellStart"/>
      <w:proofErr w:type="gramStart"/>
      <w:r w:rsidRPr="007072B8">
        <w:rPr>
          <w:rFonts w:ascii="Verdana" w:hAnsi="Verdana" w:cs="Arial"/>
          <w:sz w:val="20"/>
          <w:szCs w:val="20"/>
        </w:rPr>
        <w:t>Mankial</w:t>
      </w:r>
      <w:proofErr w:type="spellEnd"/>
      <w:r w:rsidRPr="007072B8">
        <w:rPr>
          <w:rFonts w:ascii="Verdana" w:hAnsi="Verdana" w:cs="Arial"/>
          <w:sz w:val="20"/>
          <w:szCs w:val="20"/>
        </w:rPr>
        <w:t xml:space="preserve"> valley </w:t>
      </w:r>
      <w:proofErr w:type="spellStart"/>
      <w:r w:rsidRPr="007072B8">
        <w:rPr>
          <w:rFonts w:ascii="Verdana" w:hAnsi="Verdana" w:cs="Arial"/>
          <w:sz w:val="20"/>
          <w:szCs w:val="20"/>
        </w:rPr>
        <w:t>Hindukush</w:t>
      </w:r>
      <w:proofErr w:type="spellEnd"/>
      <w:r w:rsidRPr="007072B8">
        <w:rPr>
          <w:rFonts w:ascii="Verdana" w:hAnsi="Verdana" w:cs="Arial"/>
          <w:sz w:val="20"/>
          <w:szCs w:val="20"/>
        </w:rPr>
        <w:t xml:space="preserve"> range, Pakistan.</w:t>
      </w:r>
      <w:proofErr w:type="gramEnd"/>
      <w:r w:rsidRPr="007072B8">
        <w:rPr>
          <w:rFonts w:ascii="Verdana" w:hAnsi="Verdana" w:cs="Arial"/>
          <w:sz w:val="20"/>
          <w:szCs w:val="20"/>
        </w:rPr>
        <w:t xml:space="preserve"> Pak. J. Weed Sci. Res. 19(4): 481-492.</w:t>
      </w:r>
    </w:p>
    <w:p w:rsidR="007072B8" w:rsidRPr="007C4DE5" w:rsidRDefault="007072B8" w:rsidP="007C4DE5">
      <w:pPr>
        <w:autoSpaceDE w:val="0"/>
        <w:autoSpaceDN w:val="0"/>
        <w:adjustRightInd w:val="0"/>
        <w:jc w:val="both"/>
        <w:rPr>
          <w:rFonts w:ascii="Verdana" w:hAnsi="Verdana" w:cs="Arial"/>
          <w:color w:val="000000"/>
          <w:sz w:val="20"/>
          <w:szCs w:val="20"/>
        </w:rPr>
      </w:pPr>
      <w:proofErr w:type="spellStart"/>
      <w:proofErr w:type="gramStart"/>
      <w:r w:rsidRPr="007072B8">
        <w:rPr>
          <w:rFonts w:ascii="Verdana" w:hAnsi="Verdana" w:cs="Arial"/>
          <w:color w:val="000000"/>
          <w:sz w:val="20"/>
          <w:szCs w:val="20"/>
        </w:rPr>
        <w:t>Ullah</w:t>
      </w:r>
      <w:proofErr w:type="spellEnd"/>
      <w:r w:rsidRPr="007072B8">
        <w:rPr>
          <w:rFonts w:ascii="Verdana" w:hAnsi="Verdana" w:cs="Arial"/>
          <w:color w:val="000000"/>
          <w:sz w:val="20"/>
          <w:szCs w:val="20"/>
        </w:rPr>
        <w:t xml:space="preserve">, S., A. </w:t>
      </w:r>
      <w:proofErr w:type="spellStart"/>
      <w:r w:rsidRPr="007072B8">
        <w:rPr>
          <w:rFonts w:ascii="Verdana" w:hAnsi="Verdana" w:cs="Arial"/>
          <w:color w:val="000000"/>
          <w:sz w:val="20"/>
          <w:szCs w:val="20"/>
        </w:rPr>
        <w:t>Ullah</w:t>
      </w:r>
      <w:proofErr w:type="spellEnd"/>
      <w:r w:rsidRPr="007072B8">
        <w:rPr>
          <w:rFonts w:ascii="Verdana" w:hAnsi="Verdana" w:cs="Arial"/>
          <w:color w:val="000000"/>
          <w:sz w:val="20"/>
          <w:szCs w:val="20"/>
        </w:rPr>
        <w:t xml:space="preserve"> and A. Rashid.</w:t>
      </w:r>
      <w:proofErr w:type="gramEnd"/>
      <w:r w:rsidRPr="007072B8">
        <w:rPr>
          <w:rFonts w:ascii="Verdana" w:hAnsi="Verdana" w:cs="Arial"/>
          <w:color w:val="000000"/>
          <w:sz w:val="20"/>
          <w:szCs w:val="20"/>
        </w:rPr>
        <w:t xml:space="preserve"> 2014. Medicinal diversity of weeds in </w:t>
      </w:r>
      <w:r w:rsidR="001917B5">
        <w:rPr>
          <w:rFonts w:ascii="Verdana" w:hAnsi="Verdana" w:cs="Arial"/>
          <w:color w:val="000000"/>
          <w:sz w:val="20"/>
          <w:szCs w:val="20"/>
        </w:rPr>
        <w:tab/>
      </w:r>
      <w:r w:rsidRPr="007072B8">
        <w:rPr>
          <w:rFonts w:ascii="Verdana" w:hAnsi="Verdana" w:cs="Arial"/>
          <w:color w:val="000000"/>
          <w:sz w:val="20"/>
          <w:szCs w:val="20"/>
        </w:rPr>
        <w:t xml:space="preserve">the historical valley of </w:t>
      </w:r>
      <w:proofErr w:type="spellStart"/>
      <w:r w:rsidRPr="007072B8">
        <w:rPr>
          <w:rFonts w:ascii="Verdana" w:hAnsi="Verdana" w:cs="Arial"/>
          <w:color w:val="000000"/>
          <w:sz w:val="20"/>
          <w:szCs w:val="20"/>
        </w:rPr>
        <w:t>Landikotal</w:t>
      </w:r>
      <w:proofErr w:type="spellEnd"/>
      <w:r w:rsidRPr="007072B8">
        <w:rPr>
          <w:rFonts w:ascii="Verdana" w:hAnsi="Verdana" w:cs="Arial"/>
          <w:color w:val="000000"/>
          <w:sz w:val="20"/>
          <w:szCs w:val="20"/>
        </w:rPr>
        <w:t xml:space="preserve">, Khyber Agency, Pakistan. </w:t>
      </w:r>
      <w:r w:rsidR="001917B5">
        <w:rPr>
          <w:rFonts w:ascii="Verdana" w:hAnsi="Verdana" w:cs="Arial"/>
          <w:color w:val="000000"/>
          <w:sz w:val="20"/>
          <w:szCs w:val="20"/>
        </w:rPr>
        <w:tab/>
      </w:r>
      <w:r w:rsidRPr="007072B8">
        <w:rPr>
          <w:rFonts w:ascii="Verdana" w:hAnsi="Verdana" w:cs="Arial"/>
          <w:color w:val="000000"/>
          <w:sz w:val="20"/>
          <w:szCs w:val="20"/>
        </w:rPr>
        <w:t xml:space="preserve">Pak. J. Weed Sci. Res. 20(4): 531-539. </w:t>
      </w:r>
    </w:p>
    <w:sectPr w:rsidR="007072B8" w:rsidRPr="007C4DE5" w:rsidSect="0045343C">
      <w:pgSz w:w="10800" w:h="13680" w:code="1"/>
      <w:pgMar w:top="1440" w:right="1440" w:bottom="1440" w:left="1440" w:header="720" w:footer="720" w:gutter="72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AC" w:rsidRDefault="00D96AAC">
      <w:r>
        <w:separator/>
      </w:r>
    </w:p>
  </w:endnote>
  <w:endnote w:type="continuationSeparator" w:id="0">
    <w:p w:rsidR="00D96AAC" w:rsidRDefault="00D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font>
  <w:font w:name="Univers">
    <w:altName w:val="Arial"/>
    <w:charset w:val="01"/>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AC" w:rsidRDefault="00D96AAC">
      <w:r>
        <w:separator/>
      </w:r>
    </w:p>
  </w:footnote>
  <w:footnote w:type="continuationSeparator" w:id="0">
    <w:p w:rsidR="00D96AAC" w:rsidRDefault="00D96AAC">
      <w:r>
        <w:continuationSeparator/>
      </w:r>
    </w:p>
  </w:footnote>
  <w:footnote w:id="1">
    <w:p w:rsidR="00785108" w:rsidRDefault="00785108">
      <w:pPr>
        <w:pStyle w:val="FootnoteText"/>
        <w:rPr>
          <w:rFonts w:ascii="Verdana" w:hAnsi="Verdana" w:cs="Arial"/>
        </w:rPr>
      </w:pPr>
      <w:r>
        <w:rPr>
          <w:rStyle w:val="FootnoteReference"/>
        </w:rPr>
        <w:footnoteRef/>
      </w:r>
      <w:r>
        <w:t xml:space="preserve"> </w:t>
      </w:r>
      <w:proofErr w:type="gramStart"/>
      <w:r>
        <w:rPr>
          <w:rFonts w:ascii="Verdana" w:hAnsi="Verdana" w:cs="Arial"/>
        </w:rPr>
        <w:t>Centre of Plant Biodiversity,</w:t>
      </w:r>
      <w:r w:rsidRPr="007072B8">
        <w:rPr>
          <w:rFonts w:ascii="Verdana" w:hAnsi="Verdana" w:cs="Arial"/>
        </w:rPr>
        <w:t xml:space="preserve"> </w:t>
      </w:r>
      <w:r w:rsidRPr="007072B8">
        <w:rPr>
          <w:rFonts w:ascii="Verdana" w:hAnsi="Verdana" w:cs="Arial"/>
          <w:vertAlign w:val="superscript"/>
        </w:rPr>
        <w:t>2</w:t>
      </w:r>
      <w:r w:rsidRPr="007072B8">
        <w:rPr>
          <w:rFonts w:ascii="Verdana" w:hAnsi="Verdana" w:cs="Arial"/>
        </w:rPr>
        <w:t>Department of Botany, University of Peshawar, Peshawar, Pakistan.</w:t>
      </w:r>
      <w:proofErr w:type="gramEnd"/>
      <w:r>
        <w:rPr>
          <w:rFonts w:ascii="Verdana" w:hAnsi="Verdana" w:cs="Arial"/>
        </w:rPr>
        <w:t xml:space="preserve"> </w:t>
      </w:r>
    </w:p>
    <w:p w:rsidR="00785108" w:rsidRDefault="00785108">
      <w:pPr>
        <w:pStyle w:val="FootnoteText"/>
      </w:pPr>
      <w:r w:rsidRPr="007072B8">
        <w:rPr>
          <w:rFonts w:ascii="Verdana" w:hAnsi="Verdana" w:cs="Arial"/>
          <w:vertAlign w:val="superscript"/>
        </w:rPr>
        <w:t>*</w:t>
      </w:r>
      <w:r w:rsidRPr="007072B8">
        <w:rPr>
          <w:rFonts w:ascii="Verdana" w:hAnsi="Verdana" w:cs="Arial"/>
        </w:rPr>
        <w:t xml:space="preserve">Corresponding authors Email: </w:t>
      </w:r>
      <w:hyperlink r:id="rId1" w:history="1">
        <w:r w:rsidRPr="007072B8">
          <w:rPr>
            <w:rStyle w:val="Hyperlink"/>
            <w:rFonts w:ascii="Verdana" w:hAnsi="Verdana" w:cs="Arial"/>
          </w:rPr>
          <w:t>hadibotany@yahoo.com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94" w:rsidRPr="0024036F" w:rsidRDefault="00BF1694" w:rsidP="00BF1694">
    <w:pPr>
      <w:pStyle w:val="Header"/>
      <w:framePr w:w="501" w:wrap="around" w:vAnchor="text" w:hAnchor="page" w:x="1404" w:y="1"/>
      <w:rPr>
        <w:rStyle w:val="PageNumber"/>
        <w:rFonts w:ascii="Verdana" w:hAnsi="Verdana"/>
        <w:sz w:val="20"/>
        <w:szCs w:val="20"/>
      </w:rPr>
    </w:pPr>
    <w:r w:rsidRPr="0024036F">
      <w:rPr>
        <w:rStyle w:val="PageNumber"/>
        <w:rFonts w:ascii="Verdana" w:hAnsi="Verdana"/>
        <w:sz w:val="20"/>
        <w:szCs w:val="20"/>
      </w:rPr>
      <w:fldChar w:fldCharType="begin"/>
    </w:r>
    <w:r w:rsidRPr="0024036F">
      <w:rPr>
        <w:rStyle w:val="PageNumber"/>
        <w:rFonts w:ascii="Verdana" w:hAnsi="Verdana"/>
        <w:sz w:val="20"/>
        <w:szCs w:val="20"/>
      </w:rPr>
      <w:instrText xml:space="preserve">PAGE  </w:instrText>
    </w:r>
    <w:r w:rsidRPr="0024036F">
      <w:rPr>
        <w:rStyle w:val="PageNumber"/>
        <w:rFonts w:ascii="Verdana" w:hAnsi="Verdana"/>
        <w:sz w:val="20"/>
        <w:szCs w:val="20"/>
      </w:rPr>
      <w:fldChar w:fldCharType="separate"/>
    </w:r>
    <w:r w:rsidR="00B80E18">
      <w:rPr>
        <w:rStyle w:val="PageNumber"/>
        <w:rFonts w:ascii="Verdana" w:hAnsi="Verdana"/>
        <w:noProof/>
        <w:sz w:val="20"/>
        <w:szCs w:val="20"/>
      </w:rPr>
      <w:t>566</w:t>
    </w:r>
    <w:r w:rsidRPr="0024036F">
      <w:rPr>
        <w:rStyle w:val="PageNumber"/>
        <w:rFonts w:ascii="Verdana" w:hAnsi="Verdana"/>
        <w:sz w:val="20"/>
        <w:szCs w:val="20"/>
      </w:rPr>
      <w:fldChar w:fldCharType="end"/>
    </w:r>
  </w:p>
  <w:p w:rsidR="00785108" w:rsidRPr="00BF56EB" w:rsidRDefault="00785108" w:rsidP="008B4413">
    <w:pPr>
      <w:pStyle w:val="Header"/>
      <w:ind w:right="360"/>
      <w:jc w:val="center"/>
      <w:rPr>
        <w:i/>
      </w:rPr>
    </w:pPr>
    <w:r>
      <w:rPr>
        <w:rFonts w:ascii="Verdana" w:hAnsi="Verdana"/>
        <w:i/>
        <w:sz w:val="20"/>
        <w:szCs w:val="20"/>
        <w:lang w:val="pt-BR"/>
      </w:rPr>
      <w:t>Hai and Ibrar</w:t>
    </w:r>
    <w:r>
      <w:rPr>
        <w:rFonts w:ascii="Verdana" w:hAnsi="Verdana"/>
        <w:i/>
        <w:sz w:val="20"/>
        <w:szCs w:val="20"/>
      </w:rPr>
      <w:t xml:space="preserve">., Weeds as a sources </w:t>
    </w:r>
    <w:proofErr w:type="gramStart"/>
    <w:r>
      <w:rPr>
        <w:rFonts w:ascii="Verdana" w:hAnsi="Verdana"/>
        <w:i/>
        <w:sz w:val="20"/>
        <w:szCs w:val="20"/>
      </w:rPr>
      <w:t>of ...</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94" w:rsidRPr="0024036F" w:rsidRDefault="00BF1694" w:rsidP="00BF1694">
    <w:pPr>
      <w:pStyle w:val="Header"/>
      <w:framePr w:w="501" w:wrap="around" w:vAnchor="text" w:hAnchor="page" w:x="8826" w:y="1"/>
      <w:rPr>
        <w:rStyle w:val="PageNumber"/>
        <w:rFonts w:ascii="Verdana" w:hAnsi="Verdana"/>
        <w:sz w:val="20"/>
        <w:szCs w:val="20"/>
      </w:rPr>
    </w:pPr>
    <w:r w:rsidRPr="0024036F">
      <w:rPr>
        <w:rStyle w:val="PageNumber"/>
        <w:rFonts w:ascii="Verdana" w:hAnsi="Verdana"/>
        <w:sz w:val="20"/>
        <w:szCs w:val="20"/>
      </w:rPr>
      <w:fldChar w:fldCharType="begin"/>
    </w:r>
    <w:r w:rsidRPr="0024036F">
      <w:rPr>
        <w:rStyle w:val="PageNumber"/>
        <w:rFonts w:ascii="Verdana" w:hAnsi="Verdana"/>
        <w:sz w:val="20"/>
        <w:szCs w:val="20"/>
      </w:rPr>
      <w:instrText xml:space="preserve">PAGE  </w:instrText>
    </w:r>
    <w:r w:rsidRPr="0024036F">
      <w:rPr>
        <w:rStyle w:val="PageNumber"/>
        <w:rFonts w:ascii="Verdana" w:hAnsi="Verdana"/>
        <w:sz w:val="20"/>
        <w:szCs w:val="20"/>
      </w:rPr>
      <w:fldChar w:fldCharType="separate"/>
    </w:r>
    <w:r w:rsidR="00B80E18">
      <w:rPr>
        <w:rStyle w:val="PageNumber"/>
        <w:rFonts w:ascii="Verdana" w:hAnsi="Verdana"/>
        <w:noProof/>
        <w:sz w:val="20"/>
        <w:szCs w:val="20"/>
      </w:rPr>
      <w:t>567</w:t>
    </w:r>
    <w:r w:rsidRPr="0024036F">
      <w:rPr>
        <w:rStyle w:val="PageNumber"/>
        <w:rFonts w:ascii="Verdana" w:hAnsi="Verdana"/>
        <w:sz w:val="20"/>
        <w:szCs w:val="20"/>
      </w:rPr>
      <w:fldChar w:fldCharType="end"/>
    </w:r>
  </w:p>
  <w:p w:rsidR="00785108" w:rsidRPr="0024036F" w:rsidRDefault="00785108" w:rsidP="00777562">
    <w:pPr>
      <w:pStyle w:val="Header"/>
      <w:ind w:right="360" w:firstLine="360"/>
      <w:jc w:val="center"/>
      <w:rPr>
        <w:rFonts w:ascii="Verdana" w:hAnsi="Verdana"/>
        <w:i/>
        <w:sz w:val="20"/>
        <w:szCs w:val="20"/>
      </w:rPr>
    </w:pPr>
    <w:r w:rsidRPr="0024036F">
      <w:rPr>
        <w:rFonts w:ascii="Verdana" w:hAnsi="Verdana"/>
        <w:i/>
        <w:sz w:val="20"/>
        <w:szCs w:val="20"/>
      </w:rPr>
      <w:t>Pak. J. Weed Sci. Res., 2</w:t>
    </w:r>
    <w:r>
      <w:rPr>
        <w:rFonts w:ascii="Verdana" w:hAnsi="Verdana"/>
        <w:i/>
        <w:sz w:val="20"/>
        <w:szCs w:val="20"/>
      </w:rPr>
      <w:t>1</w:t>
    </w:r>
    <w:r w:rsidRPr="0024036F">
      <w:rPr>
        <w:rFonts w:ascii="Verdana" w:hAnsi="Verdana"/>
        <w:i/>
        <w:sz w:val="20"/>
        <w:szCs w:val="20"/>
      </w:rPr>
      <w:t>(</w:t>
    </w:r>
    <w:r>
      <w:rPr>
        <w:rFonts w:ascii="Verdana" w:hAnsi="Verdana"/>
        <w:i/>
        <w:sz w:val="20"/>
        <w:szCs w:val="20"/>
      </w:rPr>
      <w:t>4</w:t>
    </w:r>
    <w:r w:rsidRPr="0024036F">
      <w:rPr>
        <w:rFonts w:ascii="Verdana" w:hAnsi="Verdana"/>
        <w:i/>
        <w:sz w:val="20"/>
        <w:szCs w:val="20"/>
      </w:rPr>
      <w:t xml:space="preserve">): </w:t>
    </w:r>
    <w:r w:rsidR="00B80E18">
      <w:rPr>
        <w:rFonts w:ascii="Verdana" w:hAnsi="Verdana"/>
        <w:i/>
        <w:sz w:val="20"/>
        <w:szCs w:val="20"/>
      </w:rPr>
      <w:t>565-574</w:t>
    </w:r>
    <w:r>
      <w:rPr>
        <w:rFonts w:ascii="Verdana" w:hAnsi="Verdana"/>
        <w:i/>
        <w:sz w:val="20"/>
        <w:szCs w:val="20"/>
      </w:rPr>
      <w:t xml:space="preserve">, </w:t>
    </w:r>
    <w:r w:rsidRPr="0024036F">
      <w:rPr>
        <w:rFonts w:ascii="Verdana" w:hAnsi="Verdana"/>
        <w:i/>
        <w:sz w:val="20"/>
        <w:szCs w:val="20"/>
      </w:rPr>
      <w:t>201</w:t>
    </w:r>
    <w:r>
      <w:rPr>
        <w:rFonts w:ascii="Verdana" w:hAnsi="Verdana"/>
        <w:i/>
        <w:sz w:val="20"/>
        <w:szCs w:val="20"/>
      </w:rPr>
      <w:t>5</w:t>
    </w:r>
  </w:p>
  <w:p w:rsidR="00785108" w:rsidRDefault="00785108" w:rsidP="006F476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08" w:rsidRPr="0024036F" w:rsidRDefault="00785108" w:rsidP="00777562">
    <w:pPr>
      <w:pStyle w:val="Header"/>
      <w:ind w:right="360" w:firstLine="360"/>
      <w:jc w:val="center"/>
      <w:rPr>
        <w:rFonts w:ascii="Verdana" w:hAnsi="Verdana"/>
        <w:i/>
        <w:sz w:val="20"/>
        <w:szCs w:val="20"/>
      </w:rPr>
    </w:pPr>
    <w:r w:rsidRPr="0024036F">
      <w:rPr>
        <w:rFonts w:ascii="Verdana" w:hAnsi="Verdana"/>
        <w:i/>
        <w:sz w:val="20"/>
        <w:szCs w:val="20"/>
      </w:rPr>
      <w:t>Pak. J. Weed Sci. Res., 2</w:t>
    </w:r>
    <w:r>
      <w:rPr>
        <w:rFonts w:ascii="Verdana" w:hAnsi="Verdana"/>
        <w:i/>
        <w:sz w:val="20"/>
        <w:szCs w:val="20"/>
      </w:rPr>
      <w:t>1</w:t>
    </w:r>
    <w:r w:rsidRPr="0024036F">
      <w:rPr>
        <w:rFonts w:ascii="Verdana" w:hAnsi="Verdana"/>
        <w:i/>
        <w:sz w:val="20"/>
        <w:szCs w:val="20"/>
      </w:rPr>
      <w:t>(</w:t>
    </w:r>
    <w:r>
      <w:rPr>
        <w:rFonts w:ascii="Verdana" w:hAnsi="Verdana"/>
        <w:i/>
        <w:sz w:val="20"/>
        <w:szCs w:val="20"/>
      </w:rPr>
      <w:t>4</w:t>
    </w:r>
    <w:r w:rsidRPr="0024036F">
      <w:rPr>
        <w:rFonts w:ascii="Verdana" w:hAnsi="Verdana"/>
        <w:i/>
        <w:sz w:val="20"/>
        <w:szCs w:val="20"/>
      </w:rPr>
      <w:t>):</w:t>
    </w:r>
    <w:r w:rsidR="00B80E18">
      <w:rPr>
        <w:rFonts w:ascii="Verdana" w:hAnsi="Verdana"/>
        <w:i/>
        <w:sz w:val="20"/>
        <w:szCs w:val="20"/>
      </w:rPr>
      <w:t xml:space="preserve"> 565-574</w:t>
    </w:r>
    <w:r>
      <w:rPr>
        <w:rFonts w:ascii="Verdana" w:hAnsi="Verdana"/>
        <w:i/>
        <w:sz w:val="20"/>
        <w:szCs w:val="20"/>
      </w:rPr>
      <w:t xml:space="preserve">, </w:t>
    </w:r>
    <w:r w:rsidRPr="0024036F">
      <w:rPr>
        <w:rFonts w:ascii="Verdana" w:hAnsi="Verdana"/>
        <w:i/>
        <w:sz w:val="20"/>
        <w:szCs w:val="20"/>
      </w:rPr>
      <w:t>201</w:t>
    </w:r>
    <w:r w:rsidRPr="009C66C3">
      <w:rPr>
        <w:rFonts w:ascii="Verdana" w:hAnsi="Verdana"/>
        <w:i/>
        <w:sz w:val="20"/>
        <w:szCs w:val="20"/>
      </w:rPr>
      <w:t>5</w:t>
    </w:r>
  </w:p>
  <w:p w:rsidR="00785108" w:rsidRDefault="00785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469"/>
    <w:rsid w:val="00000742"/>
    <w:rsid w:val="00000750"/>
    <w:rsid w:val="00002B4E"/>
    <w:rsid w:val="00003C88"/>
    <w:rsid w:val="00005A4A"/>
    <w:rsid w:val="000120EA"/>
    <w:rsid w:val="00023F80"/>
    <w:rsid w:val="00025742"/>
    <w:rsid w:val="000277B5"/>
    <w:rsid w:val="0003264A"/>
    <w:rsid w:val="000347ED"/>
    <w:rsid w:val="00034956"/>
    <w:rsid w:val="0003673F"/>
    <w:rsid w:val="000420C5"/>
    <w:rsid w:val="0004252E"/>
    <w:rsid w:val="0004400C"/>
    <w:rsid w:val="00044FFC"/>
    <w:rsid w:val="0004517A"/>
    <w:rsid w:val="0004792B"/>
    <w:rsid w:val="00050016"/>
    <w:rsid w:val="00050283"/>
    <w:rsid w:val="00052DD5"/>
    <w:rsid w:val="000531CC"/>
    <w:rsid w:val="00053748"/>
    <w:rsid w:val="00054F1B"/>
    <w:rsid w:val="00064CA4"/>
    <w:rsid w:val="000672DF"/>
    <w:rsid w:val="00067C9E"/>
    <w:rsid w:val="00070052"/>
    <w:rsid w:val="000711B9"/>
    <w:rsid w:val="000727A5"/>
    <w:rsid w:val="00072825"/>
    <w:rsid w:val="00075E96"/>
    <w:rsid w:val="000777A2"/>
    <w:rsid w:val="00080092"/>
    <w:rsid w:val="00081A73"/>
    <w:rsid w:val="00083EA6"/>
    <w:rsid w:val="00085458"/>
    <w:rsid w:val="0009495C"/>
    <w:rsid w:val="000A0A1B"/>
    <w:rsid w:val="000A18EB"/>
    <w:rsid w:val="000A4484"/>
    <w:rsid w:val="000B006E"/>
    <w:rsid w:val="000B433B"/>
    <w:rsid w:val="000B6401"/>
    <w:rsid w:val="000B7A15"/>
    <w:rsid w:val="000C396E"/>
    <w:rsid w:val="000C51D0"/>
    <w:rsid w:val="000D2FCD"/>
    <w:rsid w:val="000D447A"/>
    <w:rsid w:val="000D56C9"/>
    <w:rsid w:val="000D73EE"/>
    <w:rsid w:val="000E0CFB"/>
    <w:rsid w:val="000E18C6"/>
    <w:rsid w:val="000E2E5B"/>
    <w:rsid w:val="000F0C24"/>
    <w:rsid w:val="000F104C"/>
    <w:rsid w:val="000F1666"/>
    <w:rsid w:val="000F40EF"/>
    <w:rsid w:val="000F5066"/>
    <w:rsid w:val="000F5332"/>
    <w:rsid w:val="00100618"/>
    <w:rsid w:val="00102B64"/>
    <w:rsid w:val="00104786"/>
    <w:rsid w:val="00106D57"/>
    <w:rsid w:val="00111ADB"/>
    <w:rsid w:val="00111FC7"/>
    <w:rsid w:val="00112421"/>
    <w:rsid w:val="00112F6B"/>
    <w:rsid w:val="0011340E"/>
    <w:rsid w:val="00113D8F"/>
    <w:rsid w:val="0011527A"/>
    <w:rsid w:val="00121DFF"/>
    <w:rsid w:val="0012454A"/>
    <w:rsid w:val="001245F3"/>
    <w:rsid w:val="00125666"/>
    <w:rsid w:val="0013224C"/>
    <w:rsid w:val="0013360F"/>
    <w:rsid w:val="00133C15"/>
    <w:rsid w:val="00133F57"/>
    <w:rsid w:val="0013591D"/>
    <w:rsid w:val="00141151"/>
    <w:rsid w:val="0014269A"/>
    <w:rsid w:val="00144A1C"/>
    <w:rsid w:val="0014593E"/>
    <w:rsid w:val="0014626F"/>
    <w:rsid w:val="00147C82"/>
    <w:rsid w:val="00147D97"/>
    <w:rsid w:val="00151ED9"/>
    <w:rsid w:val="00154427"/>
    <w:rsid w:val="00155BAC"/>
    <w:rsid w:val="00156D06"/>
    <w:rsid w:val="00157218"/>
    <w:rsid w:val="00161922"/>
    <w:rsid w:val="0016491E"/>
    <w:rsid w:val="00167EA3"/>
    <w:rsid w:val="00173F06"/>
    <w:rsid w:val="001747EF"/>
    <w:rsid w:val="00175DD8"/>
    <w:rsid w:val="0017640A"/>
    <w:rsid w:val="00176EEB"/>
    <w:rsid w:val="001823B4"/>
    <w:rsid w:val="0018277A"/>
    <w:rsid w:val="001834C2"/>
    <w:rsid w:val="001842E2"/>
    <w:rsid w:val="001876FA"/>
    <w:rsid w:val="00190F37"/>
    <w:rsid w:val="001915E1"/>
    <w:rsid w:val="001917B5"/>
    <w:rsid w:val="00191DB2"/>
    <w:rsid w:val="00191E24"/>
    <w:rsid w:val="0019284B"/>
    <w:rsid w:val="00192D2B"/>
    <w:rsid w:val="001941E1"/>
    <w:rsid w:val="00194431"/>
    <w:rsid w:val="00194A6A"/>
    <w:rsid w:val="00195469"/>
    <w:rsid w:val="0019795B"/>
    <w:rsid w:val="00197CE0"/>
    <w:rsid w:val="001A1306"/>
    <w:rsid w:val="001A1696"/>
    <w:rsid w:val="001A19A7"/>
    <w:rsid w:val="001A2C7F"/>
    <w:rsid w:val="001B70D3"/>
    <w:rsid w:val="001B7D42"/>
    <w:rsid w:val="001C0EF6"/>
    <w:rsid w:val="001C1223"/>
    <w:rsid w:val="001C7719"/>
    <w:rsid w:val="001C78F2"/>
    <w:rsid w:val="001C7A59"/>
    <w:rsid w:val="001D0D8A"/>
    <w:rsid w:val="001D10BA"/>
    <w:rsid w:val="001D4FC7"/>
    <w:rsid w:val="001D6647"/>
    <w:rsid w:val="001E6324"/>
    <w:rsid w:val="001F698E"/>
    <w:rsid w:val="001F779F"/>
    <w:rsid w:val="001F7A0E"/>
    <w:rsid w:val="00200977"/>
    <w:rsid w:val="002018F3"/>
    <w:rsid w:val="002025EC"/>
    <w:rsid w:val="00202EBC"/>
    <w:rsid w:val="00211792"/>
    <w:rsid w:val="002118F7"/>
    <w:rsid w:val="002135C5"/>
    <w:rsid w:val="00216313"/>
    <w:rsid w:val="00217076"/>
    <w:rsid w:val="00220CE5"/>
    <w:rsid w:val="00221971"/>
    <w:rsid w:val="00230A76"/>
    <w:rsid w:val="00231A14"/>
    <w:rsid w:val="00232E1E"/>
    <w:rsid w:val="0023349B"/>
    <w:rsid w:val="00237546"/>
    <w:rsid w:val="00237FA0"/>
    <w:rsid w:val="0024036F"/>
    <w:rsid w:val="002406BF"/>
    <w:rsid w:val="00241B3E"/>
    <w:rsid w:val="0024300A"/>
    <w:rsid w:val="002475AB"/>
    <w:rsid w:val="00252DAA"/>
    <w:rsid w:val="0025448B"/>
    <w:rsid w:val="002554B9"/>
    <w:rsid w:val="002558F0"/>
    <w:rsid w:val="00256113"/>
    <w:rsid w:val="002561A5"/>
    <w:rsid w:val="00256F8E"/>
    <w:rsid w:val="002660F5"/>
    <w:rsid w:val="00266857"/>
    <w:rsid w:val="002674BC"/>
    <w:rsid w:val="002716C1"/>
    <w:rsid w:val="0027454D"/>
    <w:rsid w:val="00274D9C"/>
    <w:rsid w:val="0027636E"/>
    <w:rsid w:val="0027710F"/>
    <w:rsid w:val="00277313"/>
    <w:rsid w:val="002806D0"/>
    <w:rsid w:val="00284B95"/>
    <w:rsid w:val="002879F3"/>
    <w:rsid w:val="00290265"/>
    <w:rsid w:val="00291EDB"/>
    <w:rsid w:val="00292032"/>
    <w:rsid w:val="0029293A"/>
    <w:rsid w:val="002936BD"/>
    <w:rsid w:val="00295EDE"/>
    <w:rsid w:val="002A12F0"/>
    <w:rsid w:val="002A16D9"/>
    <w:rsid w:val="002A191F"/>
    <w:rsid w:val="002A2428"/>
    <w:rsid w:val="002B41C1"/>
    <w:rsid w:val="002B4F43"/>
    <w:rsid w:val="002B5867"/>
    <w:rsid w:val="002B66DE"/>
    <w:rsid w:val="002B7CD8"/>
    <w:rsid w:val="002C0DD9"/>
    <w:rsid w:val="002C1B6A"/>
    <w:rsid w:val="002C2B2D"/>
    <w:rsid w:val="002C3021"/>
    <w:rsid w:val="002C5A06"/>
    <w:rsid w:val="002D139D"/>
    <w:rsid w:val="002D25D7"/>
    <w:rsid w:val="002D2979"/>
    <w:rsid w:val="002D2DDD"/>
    <w:rsid w:val="002D3DD5"/>
    <w:rsid w:val="002D551F"/>
    <w:rsid w:val="002E4AA9"/>
    <w:rsid w:val="002E68E8"/>
    <w:rsid w:val="002E79F4"/>
    <w:rsid w:val="002F23C0"/>
    <w:rsid w:val="002F30BE"/>
    <w:rsid w:val="002F6A2C"/>
    <w:rsid w:val="003006B7"/>
    <w:rsid w:val="003038A3"/>
    <w:rsid w:val="00304367"/>
    <w:rsid w:val="003047BA"/>
    <w:rsid w:val="00304FCC"/>
    <w:rsid w:val="003053C0"/>
    <w:rsid w:val="00311843"/>
    <w:rsid w:val="00314D53"/>
    <w:rsid w:val="00315401"/>
    <w:rsid w:val="0031556B"/>
    <w:rsid w:val="003162A1"/>
    <w:rsid w:val="00321012"/>
    <w:rsid w:val="00325A8B"/>
    <w:rsid w:val="0032732B"/>
    <w:rsid w:val="00331AC3"/>
    <w:rsid w:val="00334F1B"/>
    <w:rsid w:val="003373A0"/>
    <w:rsid w:val="00340C97"/>
    <w:rsid w:val="003420F3"/>
    <w:rsid w:val="0034249D"/>
    <w:rsid w:val="003429AB"/>
    <w:rsid w:val="00343631"/>
    <w:rsid w:val="00343F16"/>
    <w:rsid w:val="0034543B"/>
    <w:rsid w:val="00346067"/>
    <w:rsid w:val="003518E5"/>
    <w:rsid w:val="00356057"/>
    <w:rsid w:val="00357212"/>
    <w:rsid w:val="00360888"/>
    <w:rsid w:val="00363E09"/>
    <w:rsid w:val="00364B9A"/>
    <w:rsid w:val="0036503C"/>
    <w:rsid w:val="0036511A"/>
    <w:rsid w:val="0036518D"/>
    <w:rsid w:val="00365658"/>
    <w:rsid w:val="003656AC"/>
    <w:rsid w:val="0037110B"/>
    <w:rsid w:val="00371829"/>
    <w:rsid w:val="0037215D"/>
    <w:rsid w:val="00373B3F"/>
    <w:rsid w:val="00375EE5"/>
    <w:rsid w:val="0037698D"/>
    <w:rsid w:val="00380391"/>
    <w:rsid w:val="00381482"/>
    <w:rsid w:val="00381B1D"/>
    <w:rsid w:val="00381E02"/>
    <w:rsid w:val="00383B01"/>
    <w:rsid w:val="00384E9A"/>
    <w:rsid w:val="00390E66"/>
    <w:rsid w:val="003927C9"/>
    <w:rsid w:val="00392C27"/>
    <w:rsid w:val="00395A31"/>
    <w:rsid w:val="00396780"/>
    <w:rsid w:val="00397B4F"/>
    <w:rsid w:val="003A2440"/>
    <w:rsid w:val="003A6C88"/>
    <w:rsid w:val="003B3295"/>
    <w:rsid w:val="003B410E"/>
    <w:rsid w:val="003C0624"/>
    <w:rsid w:val="003C1B1C"/>
    <w:rsid w:val="003C5AFE"/>
    <w:rsid w:val="003C630F"/>
    <w:rsid w:val="003C6605"/>
    <w:rsid w:val="003C7642"/>
    <w:rsid w:val="003D1689"/>
    <w:rsid w:val="003D48C5"/>
    <w:rsid w:val="003D61FD"/>
    <w:rsid w:val="003D7909"/>
    <w:rsid w:val="003E7FB6"/>
    <w:rsid w:val="004023A4"/>
    <w:rsid w:val="004025F9"/>
    <w:rsid w:val="00403824"/>
    <w:rsid w:val="004041E1"/>
    <w:rsid w:val="004064BD"/>
    <w:rsid w:val="00406F79"/>
    <w:rsid w:val="004110D9"/>
    <w:rsid w:val="00417FC8"/>
    <w:rsid w:val="004210C3"/>
    <w:rsid w:val="00423681"/>
    <w:rsid w:val="00427AF2"/>
    <w:rsid w:val="00427BF0"/>
    <w:rsid w:val="00431629"/>
    <w:rsid w:val="00431772"/>
    <w:rsid w:val="00431AAA"/>
    <w:rsid w:val="004337DB"/>
    <w:rsid w:val="00441585"/>
    <w:rsid w:val="00442413"/>
    <w:rsid w:val="0044301C"/>
    <w:rsid w:val="0044334E"/>
    <w:rsid w:val="00446F8F"/>
    <w:rsid w:val="0045343C"/>
    <w:rsid w:val="00453D04"/>
    <w:rsid w:val="004549E6"/>
    <w:rsid w:val="004604F8"/>
    <w:rsid w:val="00460DC4"/>
    <w:rsid w:val="00462AA9"/>
    <w:rsid w:val="0046310F"/>
    <w:rsid w:val="00463BEC"/>
    <w:rsid w:val="00464E9E"/>
    <w:rsid w:val="004667C7"/>
    <w:rsid w:val="00467025"/>
    <w:rsid w:val="00473B67"/>
    <w:rsid w:val="00475084"/>
    <w:rsid w:val="00477290"/>
    <w:rsid w:val="0047776D"/>
    <w:rsid w:val="004779C0"/>
    <w:rsid w:val="004872BE"/>
    <w:rsid w:val="00493EAE"/>
    <w:rsid w:val="00494EA9"/>
    <w:rsid w:val="004A0F5A"/>
    <w:rsid w:val="004A26A7"/>
    <w:rsid w:val="004A58AC"/>
    <w:rsid w:val="004A5AD0"/>
    <w:rsid w:val="004A753B"/>
    <w:rsid w:val="004B0F2C"/>
    <w:rsid w:val="004B220E"/>
    <w:rsid w:val="004B3AAF"/>
    <w:rsid w:val="004B4FF3"/>
    <w:rsid w:val="004B5365"/>
    <w:rsid w:val="004B60DD"/>
    <w:rsid w:val="004B6AA9"/>
    <w:rsid w:val="004B75C3"/>
    <w:rsid w:val="004C03A1"/>
    <w:rsid w:val="004C32A9"/>
    <w:rsid w:val="004C35A7"/>
    <w:rsid w:val="004C5317"/>
    <w:rsid w:val="004C73CB"/>
    <w:rsid w:val="004D3071"/>
    <w:rsid w:val="004E0E5D"/>
    <w:rsid w:val="004E294B"/>
    <w:rsid w:val="004E3CD7"/>
    <w:rsid w:val="004E6EF1"/>
    <w:rsid w:val="004E774B"/>
    <w:rsid w:val="004F0309"/>
    <w:rsid w:val="004F4C6F"/>
    <w:rsid w:val="005002A2"/>
    <w:rsid w:val="00510677"/>
    <w:rsid w:val="0051179B"/>
    <w:rsid w:val="00511B3B"/>
    <w:rsid w:val="00512987"/>
    <w:rsid w:val="00512999"/>
    <w:rsid w:val="00516C08"/>
    <w:rsid w:val="00517052"/>
    <w:rsid w:val="005235F1"/>
    <w:rsid w:val="00523EF9"/>
    <w:rsid w:val="00524310"/>
    <w:rsid w:val="00524786"/>
    <w:rsid w:val="005256EA"/>
    <w:rsid w:val="00531FD1"/>
    <w:rsid w:val="00533780"/>
    <w:rsid w:val="005430B7"/>
    <w:rsid w:val="00543B43"/>
    <w:rsid w:val="00544CCC"/>
    <w:rsid w:val="005452E9"/>
    <w:rsid w:val="00546A45"/>
    <w:rsid w:val="005475C6"/>
    <w:rsid w:val="00553441"/>
    <w:rsid w:val="005627C9"/>
    <w:rsid w:val="00562C74"/>
    <w:rsid w:val="00566FE0"/>
    <w:rsid w:val="005779D2"/>
    <w:rsid w:val="005806AC"/>
    <w:rsid w:val="00580743"/>
    <w:rsid w:val="00582327"/>
    <w:rsid w:val="005904A7"/>
    <w:rsid w:val="00594554"/>
    <w:rsid w:val="00594C76"/>
    <w:rsid w:val="005A157C"/>
    <w:rsid w:val="005B05FB"/>
    <w:rsid w:val="005B1322"/>
    <w:rsid w:val="005B141C"/>
    <w:rsid w:val="005B1A51"/>
    <w:rsid w:val="005B2CAA"/>
    <w:rsid w:val="005B4C27"/>
    <w:rsid w:val="005B75A3"/>
    <w:rsid w:val="005C0D75"/>
    <w:rsid w:val="005C0E11"/>
    <w:rsid w:val="005C144A"/>
    <w:rsid w:val="005C3850"/>
    <w:rsid w:val="005C7048"/>
    <w:rsid w:val="005D02DB"/>
    <w:rsid w:val="005D1846"/>
    <w:rsid w:val="005D25FA"/>
    <w:rsid w:val="005D3CC6"/>
    <w:rsid w:val="005D5A05"/>
    <w:rsid w:val="005D5D2B"/>
    <w:rsid w:val="005E1A7D"/>
    <w:rsid w:val="005E504A"/>
    <w:rsid w:val="005E6021"/>
    <w:rsid w:val="005E78D2"/>
    <w:rsid w:val="005F05CC"/>
    <w:rsid w:val="005F0BBE"/>
    <w:rsid w:val="005F0FC7"/>
    <w:rsid w:val="005F54EA"/>
    <w:rsid w:val="005F65FC"/>
    <w:rsid w:val="005F746D"/>
    <w:rsid w:val="0061071D"/>
    <w:rsid w:val="00611E40"/>
    <w:rsid w:val="0061432C"/>
    <w:rsid w:val="00615D43"/>
    <w:rsid w:val="006161C8"/>
    <w:rsid w:val="00622500"/>
    <w:rsid w:val="00622B80"/>
    <w:rsid w:val="0062655F"/>
    <w:rsid w:val="006311EB"/>
    <w:rsid w:val="00633748"/>
    <w:rsid w:val="00634AB7"/>
    <w:rsid w:val="00634B53"/>
    <w:rsid w:val="006377D0"/>
    <w:rsid w:val="00640A24"/>
    <w:rsid w:val="006469FD"/>
    <w:rsid w:val="006502AC"/>
    <w:rsid w:val="00652A5B"/>
    <w:rsid w:val="0065456E"/>
    <w:rsid w:val="00654A71"/>
    <w:rsid w:val="0065543D"/>
    <w:rsid w:val="00655AEE"/>
    <w:rsid w:val="0065736D"/>
    <w:rsid w:val="00661F32"/>
    <w:rsid w:val="00681B23"/>
    <w:rsid w:val="00684347"/>
    <w:rsid w:val="006852F6"/>
    <w:rsid w:val="006857DF"/>
    <w:rsid w:val="00687B0A"/>
    <w:rsid w:val="00690D5F"/>
    <w:rsid w:val="006A0F16"/>
    <w:rsid w:val="006A2381"/>
    <w:rsid w:val="006B07A7"/>
    <w:rsid w:val="006B0EAA"/>
    <w:rsid w:val="006B11A4"/>
    <w:rsid w:val="006B246A"/>
    <w:rsid w:val="006B2A05"/>
    <w:rsid w:val="006B40AA"/>
    <w:rsid w:val="006C20E3"/>
    <w:rsid w:val="006C403A"/>
    <w:rsid w:val="006C54D8"/>
    <w:rsid w:val="006C7D9A"/>
    <w:rsid w:val="006D07F8"/>
    <w:rsid w:val="006D6191"/>
    <w:rsid w:val="006D6595"/>
    <w:rsid w:val="006D7B27"/>
    <w:rsid w:val="006E1AB9"/>
    <w:rsid w:val="006E1E89"/>
    <w:rsid w:val="006E2441"/>
    <w:rsid w:val="006E60D6"/>
    <w:rsid w:val="006F0FAF"/>
    <w:rsid w:val="006F0FD5"/>
    <w:rsid w:val="006F27EF"/>
    <w:rsid w:val="006F476A"/>
    <w:rsid w:val="006F4E9D"/>
    <w:rsid w:val="006F5448"/>
    <w:rsid w:val="006F73C9"/>
    <w:rsid w:val="006F794D"/>
    <w:rsid w:val="00702D07"/>
    <w:rsid w:val="00704D61"/>
    <w:rsid w:val="007072B8"/>
    <w:rsid w:val="00710F18"/>
    <w:rsid w:val="007122CE"/>
    <w:rsid w:val="00712A91"/>
    <w:rsid w:val="00714CE7"/>
    <w:rsid w:val="00720CF0"/>
    <w:rsid w:val="0072183E"/>
    <w:rsid w:val="0072369A"/>
    <w:rsid w:val="00723750"/>
    <w:rsid w:val="00724654"/>
    <w:rsid w:val="007276B5"/>
    <w:rsid w:val="0073079B"/>
    <w:rsid w:val="00731023"/>
    <w:rsid w:val="007317FD"/>
    <w:rsid w:val="00731A11"/>
    <w:rsid w:val="007336E9"/>
    <w:rsid w:val="00736A86"/>
    <w:rsid w:val="00740496"/>
    <w:rsid w:val="00741B5B"/>
    <w:rsid w:val="00744ABA"/>
    <w:rsid w:val="00747739"/>
    <w:rsid w:val="00752B06"/>
    <w:rsid w:val="0075445C"/>
    <w:rsid w:val="00760BBB"/>
    <w:rsid w:val="007612BD"/>
    <w:rsid w:val="00763B63"/>
    <w:rsid w:val="00764563"/>
    <w:rsid w:val="00771D7B"/>
    <w:rsid w:val="0077308D"/>
    <w:rsid w:val="00777562"/>
    <w:rsid w:val="00782FB1"/>
    <w:rsid w:val="007835B6"/>
    <w:rsid w:val="00784C4F"/>
    <w:rsid w:val="00785108"/>
    <w:rsid w:val="007869FE"/>
    <w:rsid w:val="00786A1D"/>
    <w:rsid w:val="00787A41"/>
    <w:rsid w:val="00791B89"/>
    <w:rsid w:val="00792112"/>
    <w:rsid w:val="00792D50"/>
    <w:rsid w:val="0079674B"/>
    <w:rsid w:val="007969A6"/>
    <w:rsid w:val="00797AA3"/>
    <w:rsid w:val="007A40D9"/>
    <w:rsid w:val="007A62FD"/>
    <w:rsid w:val="007A72AE"/>
    <w:rsid w:val="007A78C7"/>
    <w:rsid w:val="007B13EC"/>
    <w:rsid w:val="007B1D1A"/>
    <w:rsid w:val="007B3292"/>
    <w:rsid w:val="007B339C"/>
    <w:rsid w:val="007B4484"/>
    <w:rsid w:val="007B63A0"/>
    <w:rsid w:val="007B69D1"/>
    <w:rsid w:val="007B6C04"/>
    <w:rsid w:val="007B7ADE"/>
    <w:rsid w:val="007C01FA"/>
    <w:rsid w:val="007C15BD"/>
    <w:rsid w:val="007C4C99"/>
    <w:rsid w:val="007C4DE5"/>
    <w:rsid w:val="007C6757"/>
    <w:rsid w:val="007D0357"/>
    <w:rsid w:val="007D3B7E"/>
    <w:rsid w:val="007D3E0E"/>
    <w:rsid w:val="007D7850"/>
    <w:rsid w:val="007E2C79"/>
    <w:rsid w:val="007E2D00"/>
    <w:rsid w:val="007E362E"/>
    <w:rsid w:val="007E36ED"/>
    <w:rsid w:val="007E4083"/>
    <w:rsid w:val="007E6F7D"/>
    <w:rsid w:val="007F0CEE"/>
    <w:rsid w:val="007F4371"/>
    <w:rsid w:val="007F57F8"/>
    <w:rsid w:val="008057C8"/>
    <w:rsid w:val="008058A5"/>
    <w:rsid w:val="00806858"/>
    <w:rsid w:val="008122F4"/>
    <w:rsid w:val="0081258C"/>
    <w:rsid w:val="008134F0"/>
    <w:rsid w:val="008135A3"/>
    <w:rsid w:val="0081774D"/>
    <w:rsid w:val="00821EC4"/>
    <w:rsid w:val="0082629D"/>
    <w:rsid w:val="0082709B"/>
    <w:rsid w:val="00832163"/>
    <w:rsid w:val="00832D0F"/>
    <w:rsid w:val="008351DB"/>
    <w:rsid w:val="00836B82"/>
    <w:rsid w:val="00843107"/>
    <w:rsid w:val="00843971"/>
    <w:rsid w:val="00844FC2"/>
    <w:rsid w:val="0084611B"/>
    <w:rsid w:val="00852379"/>
    <w:rsid w:val="008562DE"/>
    <w:rsid w:val="0085634C"/>
    <w:rsid w:val="00856A27"/>
    <w:rsid w:val="00857129"/>
    <w:rsid w:val="008615A3"/>
    <w:rsid w:val="00861EF3"/>
    <w:rsid w:val="008631FA"/>
    <w:rsid w:val="008633FA"/>
    <w:rsid w:val="00863A50"/>
    <w:rsid w:val="00864795"/>
    <w:rsid w:val="00866215"/>
    <w:rsid w:val="008700E3"/>
    <w:rsid w:val="00877D7F"/>
    <w:rsid w:val="008802FE"/>
    <w:rsid w:val="00880B81"/>
    <w:rsid w:val="0088333E"/>
    <w:rsid w:val="00884EDD"/>
    <w:rsid w:val="008860D9"/>
    <w:rsid w:val="00890234"/>
    <w:rsid w:val="00893006"/>
    <w:rsid w:val="008A2C21"/>
    <w:rsid w:val="008A59A8"/>
    <w:rsid w:val="008A694E"/>
    <w:rsid w:val="008A6C71"/>
    <w:rsid w:val="008A7648"/>
    <w:rsid w:val="008B371F"/>
    <w:rsid w:val="008B4413"/>
    <w:rsid w:val="008B4541"/>
    <w:rsid w:val="008C177F"/>
    <w:rsid w:val="008C6625"/>
    <w:rsid w:val="008C6728"/>
    <w:rsid w:val="008C6982"/>
    <w:rsid w:val="008D4735"/>
    <w:rsid w:val="008D5DD8"/>
    <w:rsid w:val="008D74B8"/>
    <w:rsid w:val="008D76C6"/>
    <w:rsid w:val="008D7CF0"/>
    <w:rsid w:val="008E0375"/>
    <w:rsid w:val="008E146C"/>
    <w:rsid w:val="008E1B15"/>
    <w:rsid w:val="008E4BD5"/>
    <w:rsid w:val="008E65A0"/>
    <w:rsid w:val="008F1CD1"/>
    <w:rsid w:val="008F2249"/>
    <w:rsid w:val="008F426B"/>
    <w:rsid w:val="008F7FC2"/>
    <w:rsid w:val="00906386"/>
    <w:rsid w:val="00907C03"/>
    <w:rsid w:val="00915EF3"/>
    <w:rsid w:val="00916B3A"/>
    <w:rsid w:val="00917C53"/>
    <w:rsid w:val="009215A8"/>
    <w:rsid w:val="00923244"/>
    <w:rsid w:val="009240BF"/>
    <w:rsid w:val="009309C2"/>
    <w:rsid w:val="0093677A"/>
    <w:rsid w:val="00937C33"/>
    <w:rsid w:val="00940944"/>
    <w:rsid w:val="0094189A"/>
    <w:rsid w:val="00942DFB"/>
    <w:rsid w:val="0094492A"/>
    <w:rsid w:val="00944FC4"/>
    <w:rsid w:val="00946000"/>
    <w:rsid w:val="009534BC"/>
    <w:rsid w:val="00954F88"/>
    <w:rsid w:val="00955027"/>
    <w:rsid w:val="00956561"/>
    <w:rsid w:val="00956EEC"/>
    <w:rsid w:val="00957587"/>
    <w:rsid w:val="0096094B"/>
    <w:rsid w:val="00963262"/>
    <w:rsid w:val="00963E2F"/>
    <w:rsid w:val="00964942"/>
    <w:rsid w:val="00974F04"/>
    <w:rsid w:val="00976712"/>
    <w:rsid w:val="00980E45"/>
    <w:rsid w:val="009811C9"/>
    <w:rsid w:val="009816CD"/>
    <w:rsid w:val="00983071"/>
    <w:rsid w:val="009836D4"/>
    <w:rsid w:val="00986635"/>
    <w:rsid w:val="0098754C"/>
    <w:rsid w:val="00991000"/>
    <w:rsid w:val="00993C30"/>
    <w:rsid w:val="00997C83"/>
    <w:rsid w:val="009A41D8"/>
    <w:rsid w:val="009A5695"/>
    <w:rsid w:val="009A6BB9"/>
    <w:rsid w:val="009B1414"/>
    <w:rsid w:val="009C3937"/>
    <w:rsid w:val="009C39DC"/>
    <w:rsid w:val="009C42E8"/>
    <w:rsid w:val="009C5BA8"/>
    <w:rsid w:val="009C5D08"/>
    <w:rsid w:val="009C5F25"/>
    <w:rsid w:val="009C6112"/>
    <w:rsid w:val="009C66C3"/>
    <w:rsid w:val="009C7B57"/>
    <w:rsid w:val="009C7E72"/>
    <w:rsid w:val="009C7EF3"/>
    <w:rsid w:val="009D01B8"/>
    <w:rsid w:val="009D1AE9"/>
    <w:rsid w:val="009D1EE8"/>
    <w:rsid w:val="009E0453"/>
    <w:rsid w:val="009E0C24"/>
    <w:rsid w:val="009E0CC5"/>
    <w:rsid w:val="009E255B"/>
    <w:rsid w:val="009E28A6"/>
    <w:rsid w:val="009E4FAB"/>
    <w:rsid w:val="009E701F"/>
    <w:rsid w:val="009F06A3"/>
    <w:rsid w:val="009F23DF"/>
    <w:rsid w:val="009F6BBB"/>
    <w:rsid w:val="00A02CDF"/>
    <w:rsid w:val="00A042D8"/>
    <w:rsid w:val="00A06CE4"/>
    <w:rsid w:val="00A11229"/>
    <w:rsid w:val="00A14128"/>
    <w:rsid w:val="00A16254"/>
    <w:rsid w:val="00A17028"/>
    <w:rsid w:val="00A17BEA"/>
    <w:rsid w:val="00A263AA"/>
    <w:rsid w:val="00A26ADE"/>
    <w:rsid w:val="00A27315"/>
    <w:rsid w:val="00A308FF"/>
    <w:rsid w:val="00A33971"/>
    <w:rsid w:val="00A3764D"/>
    <w:rsid w:val="00A37A52"/>
    <w:rsid w:val="00A37C6B"/>
    <w:rsid w:val="00A418C1"/>
    <w:rsid w:val="00A427AF"/>
    <w:rsid w:val="00A42ACB"/>
    <w:rsid w:val="00A4539E"/>
    <w:rsid w:val="00A46213"/>
    <w:rsid w:val="00A47BBA"/>
    <w:rsid w:val="00A47C67"/>
    <w:rsid w:val="00A5196C"/>
    <w:rsid w:val="00A526D9"/>
    <w:rsid w:val="00A529F4"/>
    <w:rsid w:val="00A55375"/>
    <w:rsid w:val="00A561C2"/>
    <w:rsid w:val="00A6008F"/>
    <w:rsid w:val="00A648F9"/>
    <w:rsid w:val="00A66931"/>
    <w:rsid w:val="00A70CAF"/>
    <w:rsid w:val="00A71FDA"/>
    <w:rsid w:val="00A73B72"/>
    <w:rsid w:val="00A772A0"/>
    <w:rsid w:val="00A77EDB"/>
    <w:rsid w:val="00A81822"/>
    <w:rsid w:val="00A825CA"/>
    <w:rsid w:val="00A82FE0"/>
    <w:rsid w:val="00A90AA4"/>
    <w:rsid w:val="00A90D24"/>
    <w:rsid w:val="00A91FA4"/>
    <w:rsid w:val="00A925E2"/>
    <w:rsid w:val="00A937B8"/>
    <w:rsid w:val="00A94242"/>
    <w:rsid w:val="00A94A07"/>
    <w:rsid w:val="00A9551B"/>
    <w:rsid w:val="00A9635B"/>
    <w:rsid w:val="00AA11F3"/>
    <w:rsid w:val="00AA2E0B"/>
    <w:rsid w:val="00AA5EC5"/>
    <w:rsid w:val="00AA6E4C"/>
    <w:rsid w:val="00AA7CA9"/>
    <w:rsid w:val="00AA7F32"/>
    <w:rsid w:val="00AB09BB"/>
    <w:rsid w:val="00AB5656"/>
    <w:rsid w:val="00AB58C9"/>
    <w:rsid w:val="00AB66A5"/>
    <w:rsid w:val="00AB6798"/>
    <w:rsid w:val="00AB72DD"/>
    <w:rsid w:val="00AC61F6"/>
    <w:rsid w:val="00AC6EEE"/>
    <w:rsid w:val="00AD1BA6"/>
    <w:rsid w:val="00AD1E1C"/>
    <w:rsid w:val="00AD3AEF"/>
    <w:rsid w:val="00AD3E51"/>
    <w:rsid w:val="00AD555B"/>
    <w:rsid w:val="00AD68A4"/>
    <w:rsid w:val="00AE0158"/>
    <w:rsid w:val="00AE1F4D"/>
    <w:rsid w:val="00AE28A2"/>
    <w:rsid w:val="00AE44F6"/>
    <w:rsid w:val="00AE5629"/>
    <w:rsid w:val="00AE5FEE"/>
    <w:rsid w:val="00AF2B52"/>
    <w:rsid w:val="00AF3C3F"/>
    <w:rsid w:val="00AF3D46"/>
    <w:rsid w:val="00AF543F"/>
    <w:rsid w:val="00AF720F"/>
    <w:rsid w:val="00AF7661"/>
    <w:rsid w:val="00B004F2"/>
    <w:rsid w:val="00B04727"/>
    <w:rsid w:val="00B05145"/>
    <w:rsid w:val="00B10DDA"/>
    <w:rsid w:val="00B11145"/>
    <w:rsid w:val="00B11228"/>
    <w:rsid w:val="00B121C5"/>
    <w:rsid w:val="00B13671"/>
    <w:rsid w:val="00B17951"/>
    <w:rsid w:val="00B208BF"/>
    <w:rsid w:val="00B21063"/>
    <w:rsid w:val="00B214BE"/>
    <w:rsid w:val="00B25174"/>
    <w:rsid w:val="00B2639E"/>
    <w:rsid w:val="00B305DF"/>
    <w:rsid w:val="00B315B3"/>
    <w:rsid w:val="00B3364A"/>
    <w:rsid w:val="00B359C9"/>
    <w:rsid w:val="00B36DD4"/>
    <w:rsid w:val="00B37960"/>
    <w:rsid w:val="00B4681D"/>
    <w:rsid w:val="00B47385"/>
    <w:rsid w:val="00B47C39"/>
    <w:rsid w:val="00B502AD"/>
    <w:rsid w:val="00B518A1"/>
    <w:rsid w:val="00B518B3"/>
    <w:rsid w:val="00B51E54"/>
    <w:rsid w:val="00B525B1"/>
    <w:rsid w:val="00B525CF"/>
    <w:rsid w:val="00B5276B"/>
    <w:rsid w:val="00B53600"/>
    <w:rsid w:val="00B54206"/>
    <w:rsid w:val="00B5735A"/>
    <w:rsid w:val="00B603C7"/>
    <w:rsid w:val="00B613CD"/>
    <w:rsid w:val="00B618B5"/>
    <w:rsid w:val="00B646D0"/>
    <w:rsid w:val="00B64A72"/>
    <w:rsid w:val="00B667E6"/>
    <w:rsid w:val="00B7113E"/>
    <w:rsid w:val="00B71926"/>
    <w:rsid w:val="00B733F3"/>
    <w:rsid w:val="00B80E18"/>
    <w:rsid w:val="00B82C6E"/>
    <w:rsid w:val="00B83471"/>
    <w:rsid w:val="00B83B47"/>
    <w:rsid w:val="00B85D9F"/>
    <w:rsid w:val="00B901B3"/>
    <w:rsid w:val="00B9197E"/>
    <w:rsid w:val="00B929E1"/>
    <w:rsid w:val="00B93103"/>
    <w:rsid w:val="00B9375B"/>
    <w:rsid w:val="00B96C8C"/>
    <w:rsid w:val="00BA19E9"/>
    <w:rsid w:val="00BA1F8C"/>
    <w:rsid w:val="00BA2025"/>
    <w:rsid w:val="00BA2311"/>
    <w:rsid w:val="00BA58BA"/>
    <w:rsid w:val="00BB1B30"/>
    <w:rsid w:val="00BB4708"/>
    <w:rsid w:val="00BB5540"/>
    <w:rsid w:val="00BC1053"/>
    <w:rsid w:val="00BC234D"/>
    <w:rsid w:val="00BC25FB"/>
    <w:rsid w:val="00BC5BF0"/>
    <w:rsid w:val="00BD167F"/>
    <w:rsid w:val="00BD17BF"/>
    <w:rsid w:val="00BD2267"/>
    <w:rsid w:val="00BD5800"/>
    <w:rsid w:val="00BD5C36"/>
    <w:rsid w:val="00BD5D64"/>
    <w:rsid w:val="00BE2C71"/>
    <w:rsid w:val="00BE646D"/>
    <w:rsid w:val="00BF1694"/>
    <w:rsid w:val="00BF1E30"/>
    <w:rsid w:val="00BF2263"/>
    <w:rsid w:val="00BF5602"/>
    <w:rsid w:val="00BF56EB"/>
    <w:rsid w:val="00BF5860"/>
    <w:rsid w:val="00C00542"/>
    <w:rsid w:val="00C0184A"/>
    <w:rsid w:val="00C02E29"/>
    <w:rsid w:val="00C034D7"/>
    <w:rsid w:val="00C06797"/>
    <w:rsid w:val="00C10525"/>
    <w:rsid w:val="00C107B7"/>
    <w:rsid w:val="00C11E4E"/>
    <w:rsid w:val="00C20127"/>
    <w:rsid w:val="00C20328"/>
    <w:rsid w:val="00C20D0A"/>
    <w:rsid w:val="00C22C6A"/>
    <w:rsid w:val="00C24A26"/>
    <w:rsid w:val="00C256B1"/>
    <w:rsid w:val="00C27543"/>
    <w:rsid w:val="00C3077A"/>
    <w:rsid w:val="00C3178F"/>
    <w:rsid w:val="00C321F5"/>
    <w:rsid w:val="00C43FB3"/>
    <w:rsid w:val="00C46A25"/>
    <w:rsid w:val="00C506F8"/>
    <w:rsid w:val="00C50E41"/>
    <w:rsid w:val="00C51304"/>
    <w:rsid w:val="00C61DE8"/>
    <w:rsid w:val="00C64E93"/>
    <w:rsid w:val="00C6564D"/>
    <w:rsid w:val="00C65BDF"/>
    <w:rsid w:val="00C66FFD"/>
    <w:rsid w:val="00C67ACA"/>
    <w:rsid w:val="00C67E88"/>
    <w:rsid w:val="00C71BE0"/>
    <w:rsid w:val="00C741DD"/>
    <w:rsid w:val="00C75D45"/>
    <w:rsid w:val="00C81B1A"/>
    <w:rsid w:val="00C81BEA"/>
    <w:rsid w:val="00C845EE"/>
    <w:rsid w:val="00C86ED6"/>
    <w:rsid w:val="00C90552"/>
    <w:rsid w:val="00C91051"/>
    <w:rsid w:val="00C9134A"/>
    <w:rsid w:val="00C91532"/>
    <w:rsid w:val="00C94BDA"/>
    <w:rsid w:val="00C954C3"/>
    <w:rsid w:val="00C979CC"/>
    <w:rsid w:val="00C97D9F"/>
    <w:rsid w:val="00CA0049"/>
    <w:rsid w:val="00CA0376"/>
    <w:rsid w:val="00CA0903"/>
    <w:rsid w:val="00CA773E"/>
    <w:rsid w:val="00CA77AC"/>
    <w:rsid w:val="00CB079F"/>
    <w:rsid w:val="00CB2060"/>
    <w:rsid w:val="00CC11ED"/>
    <w:rsid w:val="00CC2E53"/>
    <w:rsid w:val="00CC50D2"/>
    <w:rsid w:val="00CC5FC0"/>
    <w:rsid w:val="00CD26F2"/>
    <w:rsid w:val="00CD510C"/>
    <w:rsid w:val="00CD6C93"/>
    <w:rsid w:val="00CE07B3"/>
    <w:rsid w:val="00CE1D72"/>
    <w:rsid w:val="00CE3585"/>
    <w:rsid w:val="00CE703F"/>
    <w:rsid w:val="00CE7FA2"/>
    <w:rsid w:val="00D04576"/>
    <w:rsid w:val="00D04FDC"/>
    <w:rsid w:val="00D05FED"/>
    <w:rsid w:val="00D105AC"/>
    <w:rsid w:val="00D116BD"/>
    <w:rsid w:val="00D12E8E"/>
    <w:rsid w:val="00D13BC0"/>
    <w:rsid w:val="00D235F7"/>
    <w:rsid w:val="00D23C58"/>
    <w:rsid w:val="00D24F07"/>
    <w:rsid w:val="00D31A1A"/>
    <w:rsid w:val="00D31BDB"/>
    <w:rsid w:val="00D3248A"/>
    <w:rsid w:val="00D3250D"/>
    <w:rsid w:val="00D32A32"/>
    <w:rsid w:val="00D32D2F"/>
    <w:rsid w:val="00D35484"/>
    <w:rsid w:val="00D3560D"/>
    <w:rsid w:val="00D40E3D"/>
    <w:rsid w:val="00D41C8E"/>
    <w:rsid w:val="00D42C58"/>
    <w:rsid w:val="00D44093"/>
    <w:rsid w:val="00D456F9"/>
    <w:rsid w:val="00D504B0"/>
    <w:rsid w:val="00D5221F"/>
    <w:rsid w:val="00D532F2"/>
    <w:rsid w:val="00D539D2"/>
    <w:rsid w:val="00D5702C"/>
    <w:rsid w:val="00D62DAE"/>
    <w:rsid w:val="00D63156"/>
    <w:rsid w:val="00D6627D"/>
    <w:rsid w:val="00D66B7B"/>
    <w:rsid w:val="00D70C64"/>
    <w:rsid w:val="00D74645"/>
    <w:rsid w:val="00D75FE7"/>
    <w:rsid w:val="00D854C7"/>
    <w:rsid w:val="00D85861"/>
    <w:rsid w:val="00D85DAB"/>
    <w:rsid w:val="00D910FD"/>
    <w:rsid w:val="00D91905"/>
    <w:rsid w:val="00D91977"/>
    <w:rsid w:val="00D92EA7"/>
    <w:rsid w:val="00D932EE"/>
    <w:rsid w:val="00D93D74"/>
    <w:rsid w:val="00D956F2"/>
    <w:rsid w:val="00D96AAC"/>
    <w:rsid w:val="00D97F37"/>
    <w:rsid w:val="00DA0B4C"/>
    <w:rsid w:val="00DA2F4B"/>
    <w:rsid w:val="00DA69B4"/>
    <w:rsid w:val="00DB166F"/>
    <w:rsid w:val="00DB5C45"/>
    <w:rsid w:val="00DB678F"/>
    <w:rsid w:val="00DC3884"/>
    <w:rsid w:val="00DC525A"/>
    <w:rsid w:val="00DC5A88"/>
    <w:rsid w:val="00DD1B2D"/>
    <w:rsid w:val="00DD2319"/>
    <w:rsid w:val="00DE201B"/>
    <w:rsid w:val="00DE3ED9"/>
    <w:rsid w:val="00DE3F83"/>
    <w:rsid w:val="00DE4E35"/>
    <w:rsid w:val="00DE7A43"/>
    <w:rsid w:val="00DF1761"/>
    <w:rsid w:val="00DF185F"/>
    <w:rsid w:val="00E02948"/>
    <w:rsid w:val="00E04E03"/>
    <w:rsid w:val="00E07F81"/>
    <w:rsid w:val="00E123A1"/>
    <w:rsid w:val="00E1278A"/>
    <w:rsid w:val="00E17B0B"/>
    <w:rsid w:val="00E17E9A"/>
    <w:rsid w:val="00E2217E"/>
    <w:rsid w:val="00E2477D"/>
    <w:rsid w:val="00E26EB7"/>
    <w:rsid w:val="00E30E96"/>
    <w:rsid w:val="00E31885"/>
    <w:rsid w:val="00E32783"/>
    <w:rsid w:val="00E3278C"/>
    <w:rsid w:val="00E333BD"/>
    <w:rsid w:val="00E35AFB"/>
    <w:rsid w:val="00E370F3"/>
    <w:rsid w:val="00E379FB"/>
    <w:rsid w:val="00E43BBC"/>
    <w:rsid w:val="00E43C79"/>
    <w:rsid w:val="00E46C30"/>
    <w:rsid w:val="00E50019"/>
    <w:rsid w:val="00E54356"/>
    <w:rsid w:val="00E64375"/>
    <w:rsid w:val="00E670AA"/>
    <w:rsid w:val="00E71024"/>
    <w:rsid w:val="00E721FE"/>
    <w:rsid w:val="00E733EB"/>
    <w:rsid w:val="00E73E7A"/>
    <w:rsid w:val="00E754CC"/>
    <w:rsid w:val="00E757E4"/>
    <w:rsid w:val="00E77291"/>
    <w:rsid w:val="00E820D7"/>
    <w:rsid w:val="00E82C45"/>
    <w:rsid w:val="00E82E84"/>
    <w:rsid w:val="00E83DAD"/>
    <w:rsid w:val="00E86673"/>
    <w:rsid w:val="00E9403C"/>
    <w:rsid w:val="00E95B0A"/>
    <w:rsid w:val="00EA3AD2"/>
    <w:rsid w:val="00EA5B56"/>
    <w:rsid w:val="00EA6488"/>
    <w:rsid w:val="00EB210B"/>
    <w:rsid w:val="00EB21BA"/>
    <w:rsid w:val="00EB2B22"/>
    <w:rsid w:val="00EB3047"/>
    <w:rsid w:val="00EB3232"/>
    <w:rsid w:val="00EB3FA2"/>
    <w:rsid w:val="00EC0F7A"/>
    <w:rsid w:val="00EC2692"/>
    <w:rsid w:val="00EC3580"/>
    <w:rsid w:val="00ED00FA"/>
    <w:rsid w:val="00ED093A"/>
    <w:rsid w:val="00ED119B"/>
    <w:rsid w:val="00ED4B5B"/>
    <w:rsid w:val="00ED5B7D"/>
    <w:rsid w:val="00ED6809"/>
    <w:rsid w:val="00ED68F1"/>
    <w:rsid w:val="00EE0E92"/>
    <w:rsid w:val="00EE63D6"/>
    <w:rsid w:val="00EE742A"/>
    <w:rsid w:val="00EF15C6"/>
    <w:rsid w:val="00EF2235"/>
    <w:rsid w:val="00EF3B32"/>
    <w:rsid w:val="00EF4AC4"/>
    <w:rsid w:val="00EF4C5F"/>
    <w:rsid w:val="00EF5586"/>
    <w:rsid w:val="00EF5D8F"/>
    <w:rsid w:val="00EF5F2A"/>
    <w:rsid w:val="00EF7FBC"/>
    <w:rsid w:val="00F00552"/>
    <w:rsid w:val="00F132D2"/>
    <w:rsid w:val="00F13ECF"/>
    <w:rsid w:val="00F15612"/>
    <w:rsid w:val="00F15997"/>
    <w:rsid w:val="00F167D0"/>
    <w:rsid w:val="00F16ACF"/>
    <w:rsid w:val="00F211EB"/>
    <w:rsid w:val="00F2135C"/>
    <w:rsid w:val="00F21DF1"/>
    <w:rsid w:val="00F228F1"/>
    <w:rsid w:val="00F22D7E"/>
    <w:rsid w:val="00F26DF2"/>
    <w:rsid w:val="00F27D42"/>
    <w:rsid w:val="00F31185"/>
    <w:rsid w:val="00F404F4"/>
    <w:rsid w:val="00F40DBB"/>
    <w:rsid w:val="00F410EA"/>
    <w:rsid w:val="00F43179"/>
    <w:rsid w:val="00F4651C"/>
    <w:rsid w:val="00F511D0"/>
    <w:rsid w:val="00F534C1"/>
    <w:rsid w:val="00F535BD"/>
    <w:rsid w:val="00F5372E"/>
    <w:rsid w:val="00F552A0"/>
    <w:rsid w:val="00F559EC"/>
    <w:rsid w:val="00F61174"/>
    <w:rsid w:val="00F65D50"/>
    <w:rsid w:val="00F673E5"/>
    <w:rsid w:val="00F75B71"/>
    <w:rsid w:val="00F76294"/>
    <w:rsid w:val="00F8439B"/>
    <w:rsid w:val="00F871EE"/>
    <w:rsid w:val="00F9244D"/>
    <w:rsid w:val="00F95C7A"/>
    <w:rsid w:val="00F96273"/>
    <w:rsid w:val="00F96AEF"/>
    <w:rsid w:val="00FA0B85"/>
    <w:rsid w:val="00FA103D"/>
    <w:rsid w:val="00FA166B"/>
    <w:rsid w:val="00FA2810"/>
    <w:rsid w:val="00FA4098"/>
    <w:rsid w:val="00FA55D1"/>
    <w:rsid w:val="00FB12DB"/>
    <w:rsid w:val="00FB2CBC"/>
    <w:rsid w:val="00FB446C"/>
    <w:rsid w:val="00FC4870"/>
    <w:rsid w:val="00FC588E"/>
    <w:rsid w:val="00FD0F90"/>
    <w:rsid w:val="00FD200A"/>
    <w:rsid w:val="00FD2F35"/>
    <w:rsid w:val="00FD4912"/>
    <w:rsid w:val="00FD5BC5"/>
    <w:rsid w:val="00FD661E"/>
    <w:rsid w:val="00FE5084"/>
    <w:rsid w:val="00FF1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semiHidden="0" w:uiPriority="0"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uiPriority="0"/>
    <w:lsdException w:name="HTML Cite" w:uiPriority="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2"/>
    <w:rPr>
      <w:sz w:val="24"/>
      <w:szCs w:val="24"/>
    </w:rPr>
  </w:style>
  <w:style w:type="paragraph" w:styleId="Heading1">
    <w:name w:val="heading 1"/>
    <w:basedOn w:val="Normal"/>
    <w:link w:val="Heading1Char"/>
    <w:uiPriority w:val="9"/>
    <w:qFormat/>
    <w:rsid w:val="0027454D"/>
    <w:pPr>
      <w:spacing w:before="100" w:beforeAutospacing="1" w:after="100" w:afterAutospacing="1"/>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144A1C"/>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locked/>
    <w:rsid w:val="00CA037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6C20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locked/>
    <w:rsid w:val="00CA0376"/>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7A43"/>
    <w:rPr>
      <w:rFonts w:ascii="Cambria" w:hAnsi="Cambria"/>
      <w:b/>
      <w:kern w:val="32"/>
      <w:sz w:val="32"/>
    </w:rPr>
  </w:style>
  <w:style w:type="character" w:customStyle="1" w:styleId="Heading4Char">
    <w:name w:val="Heading 4 Char"/>
    <w:basedOn w:val="DefaultParagraphFont"/>
    <w:link w:val="Heading4"/>
    <w:uiPriority w:val="99"/>
    <w:semiHidden/>
    <w:locked/>
    <w:rsid w:val="006C20E3"/>
    <w:rPr>
      <w:rFonts w:ascii="Cambria" w:hAnsi="Cambria"/>
      <w:b/>
      <w:i/>
      <w:color w:val="4F81BD"/>
      <w:sz w:val="24"/>
    </w:rPr>
  </w:style>
  <w:style w:type="paragraph" w:styleId="BodyText">
    <w:name w:val="Body Text"/>
    <w:basedOn w:val="Normal"/>
    <w:link w:val="BodyTextChar"/>
    <w:uiPriority w:val="99"/>
    <w:rsid w:val="00A94242"/>
    <w:pPr>
      <w:jc w:val="center"/>
    </w:pPr>
  </w:style>
  <w:style w:type="character" w:customStyle="1" w:styleId="BodyTextChar">
    <w:name w:val="Body Text Char"/>
    <w:basedOn w:val="DefaultParagraphFont"/>
    <w:link w:val="BodyText"/>
    <w:uiPriority w:val="99"/>
    <w:locked/>
    <w:rsid w:val="00DE7A43"/>
    <w:rPr>
      <w:sz w:val="24"/>
    </w:rPr>
  </w:style>
  <w:style w:type="character" w:styleId="Hyperlink">
    <w:name w:val="Hyperlink"/>
    <w:basedOn w:val="DefaultParagraphFont"/>
    <w:uiPriority w:val="99"/>
    <w:rsid w:val="00A91FA4"/>
    <w:rPr>
      <w:rFonts w:cs="Times New Roman"/>
      <w:color w:val="0000FF"/>
      <w:u w:val="single"/>
    </w:rPr>
  </w:style>
  <w:style w:type="paragraph" w:styleId="ListBullet">
    <w:name w:val="List Bullet"/>
    <w:basedOn w:val="Normal"/>
    <w:uiPriority w:val="99"/>
    <w:rsid w:val="00AB58C9"/>
    <w:pPr>
      <w:tabs>
        <w:tab w:val="num" w:pos="360"/>
      </w:tabs>
      <w:ind w:left="360" w:hanging="360"/>
    </w:pPr>
  </w:style>
  <w:style w:type="paragraph" w:styleId="BalloonText">
    <w:name w:val="Balloon Text"/>
    <w:basedOn w:val="Normal"/>
    <w:link w:val="BalloonTextChar"/>
    <w:uiPriority w:val="99"/>
    <w:semiHidden/>
    <w:rsid w:val="006F73C9"/>
    <w:rPr>
      <w:sz w:val="2"/>
    </w:rPr>
  </w:style>
  <w:style w:type="character" w:customStyle="1" w:styleId="BalloonTextChar">
    <w:name w:val="Balloon Text Char"/>
    <w:basedOn w:val="DefaultParagraphFont"/>
    <w:link w:val="BalloonText"/>
    <w:uiPriority w:val="99"/>
    <w:semiHidden/>
    <w:locked/>
    <w:rsid w:val="00DE7A43"/>
    <w:rPr>
      <w:sz w:val="2"/>
    </w:rPr>
  </w:style>
  <w:style w:type="character" w:customStyle="1" w:styleId="citation-abbreviation">
    <w:name w:val="citation-abbreviation"/>
    <w:uiPriority w:val="99"/>
    <w:rsid w:val="0027454D"/>
  </w:style>
  <w:style w:type="character" w:customStyle="1" w:styleId="apple-converted-space">
    <w:name w:val="apple-converted-space"/>
    <w:rsid w:val="0027454D"/>
  </w:style>
  <w:style w:type="character" w:customStyle="1" w:styleId="citation-publication-date">
    <w:name w:val="citation-publication-date"/>
    <w:uiPriority w:val="99"/>
    <w:rsid w:val="0027454D"/>
  </w:style>
  <w:style w:type="character" w:customStyle="1" w:styleId="citation-volume">
    <w:name w:val="citation-volume"/>
    <w:uiPriority w:val="99"/>
    <w:rsid w:val="0027454D"/>
  </w:style>
  <w:style w:type="character" w:customStyle="1" w:styleId="citation-issue">
    <w:name w:val="citation-issue"/>
    <w:uiPriority w:val="99"/>
    <w:rsid w:val="0027454D"/>
  </w:style>
  <w:style w:type="character" w:customStyle="1" w:styleId="citation-flpages">
    <w:name w:val="citation-flpages"/>
    <w:uiPriority w:val="99"/>
    <w:rsid w:val="0027454D"/>
  </w:style>
  <w:style w:type="character" w:customStyle="1" w:styleId="fm-vol-iss-date">
    <w:name w:val="fm-vol-iss-date"/>
    <w:uiPriority w:val="99"/>
    <w:rsid w:val="0027454D"/>
  </w:style>
  <w:style w:type="character" w:customStyle="1" w:styleId="doi">
    <w:name w:val="doi"/>
    <w:uiPriority w:val="99"/>
    <w:rsid w:val="0027454D"/>
  </w:style>
  <w:style w:type="character" w:customStyle="1" w:styleId="fm-citation-ids-label">
    <w:name w:val="fm-citation-ids-label"/>
    <w:uiPriority w:val="99"/>
    <w:rsid w:val="0027454D"/>
  </w:style>
  <w:style w:type="character" w:styleId="Emphasis">
    <w:name w:val="Emphasis"/>
    <w:basedOn w:val="DefaultParagraphFont"/>
    <w:uiPriority w:val="20"/>
    <w:qFormat/>
    <w:rsid w:val="0027454D"/>
    <w:rPr>
      <w:rFonts w:cs="Times New Roman"/>
      <w:i/>
    </w:rPr>
  </w:style>
  <w:style w:type="paragraph" w:customStyle="1" w:styleId="Default">
    <w:name w:val="Default"/>
    <w:rsid w:val="00E721FE"/>
    <w:pPr>
      <w:autoSpaceDE w:val="0"/>
      <w:autoSpaceDN w:val="0"/>
      <w:adjustRightInd w:val="0"/>
    </w:pPr>
    <w:rPr>
      <w:rFonts w:eastAsia="SimSun"/>
      <w:color w:val="000000"/>
      <w:sz w:val="24"/>
      <w:szCs w:val="24"/>
      <w:lang w:eastAsia="zh-CN"/>
    </w:rPr>
  </w:style>
  <w:style w:type="paragraph" w:styleId="Header">
    <w:name w:val="header"/>
    <w:basedOn w:val="Normal"/>
    <w:link w:val="HeaderChar"/>
    <w:uiPriority w:val="99"/>
    <w:rsid w:val="006F476A"/>
    <w:pPr>
      <w:tabs>
        <w:tab w:val="center" w:pos="4320"/>
        <w:tab w:val="right" w:pos="8640"/>
      </w:tabs>
    </w:pPr>
  </w:style>
  <w:style w:type="character" w:customStyle="1" w:styleId="HeaderChar">
    <w:name w:val="Header Char"/>
    <w:basedOn w:val="DefaultParagraphFont"/>
    <w:link w:val="Header"/>
    <w:uiPriority w:val="99"/>
    <w:locked/>
    <w:rsid w:val="00D31BDB"/>
    <w:rPr>
      <w:sz w:val="24"/>
    </w:rPr>
  </w:style>
  <w:style w:type="character" w:styleId="PageNumber">
    <w:name w:val="page number"/>
    <w:basedOn w:val="DefaultParagraphFont"/>
    <w:rsid w:val="006F476A"/>
    <w:rPr>
      <w:rFonts w:cs="Times New Roman"/>
    </w:rPr>
  </w:style>
  <w:style w:type="character" w:styleId="CommentReference">
    <w:name w:val="annotation reference"/>
    <w:basedOn w:val="DefaultParagraphFont"/>
    <w:uiPriority w:val="99"/>
    <w:rsid w:val="00154427"/>
    <w:rPr>
      <w:rFonts w:cs="Times New Roman"/>
      <w:sz w:val="16"/>
    </w:rPr>
  </w:style>
  <w:style w:type="paragraph" w:styleId="CommentText">
    <w:name w:val="annotation text"/>
    <w:basedOn w:val="Normal"/>
    <w:link w:val="CommentTextChar"/>
    <w:uiPriority w:val="99"/>
    <w:rsid w:val="00154427"/>
    <w:rPr>
      <w:sz w:val="20"/>
      <w:szCs w:val="20"/>
    </w:rPr>
  </w:style>
  <w:style w:type="character" w:customStyle="1" w:styleId="CommentTextChar">
    <w:name w:val="Comment Text Char"/>
    <w:basedOn w:val="DefaultParagraphFont"/>
    <w:link w:val="CommentText"/>
    <w:uiPriority w:val="99"/>
    <w:locked/>
    <w:rsid w:val="00154427"/>
  </w:style>
  <w:style w:type="paragraph" w:styleId="CommentSubject">
    <w:name w:val="annotation subject"/>
    <w:basedOn w:val="CommentText"/>
    <w:next w:val="CommentText"/>
    <w:link w:val="CommentSubjectChar"/>
    <w:uiPriority w:val="99"/>
    <w:rsid w:val="00154427"/>
    <w:rPr>
      <w:b/>
    </w:rPr>
  </w:style>
  <w:style w:type="character" w:customStyle="1" w:styleId="CommentSubjectChar">
    <w:name w:val="Comment Subject Char"/>
    <w:basedOn w:val="CommentTextChar"/>
    <w:link w:val="CommentSubject"/>
    <w:uiPriority w:val="99"/>
    <w:locked/>
    <w:rsid w:val="00154427"/>
    <w:rPr>
      <w:b/>
    </w:rPr>
  </w:style>
  <w:style w:type="paragraph" w:styleId="FootnoteText">
    <w:name w:val="footnote text"/>
    <w:basedOn w:val="Normal"/>
    <w:link w:val="FootnoteTextChar"/>
    <w:uiPriority w:val="99"/>
    <w:qFormat/>
    <w:rsid w:val="0036503C"/>
    <w:rPr>
      <w:sz w:val="20"/>
      <w:szCs w:val="20"/>
    </w:rPr>
  </w:style>
  <w:style w:type="character" w:customStyle="1" w:styleId="FootnoteTextChar">
    <w:name w:val="Footnote Text Char"/>
    <w:basedOn w:val="DefaultParagraphFont"/>
    <w:link w:val="FootnoteText"/>
    <w:uiPriority w:val="99"/>
    <w:qFormat/>
    <w:locked/>
    <w:rsid w:val="0036503C"/>
  </w:style>
  <w:style w:type="character" w:styleId="FootnoteReference">
    <w:name w:val="footnote reference"/>
    <w:basedOn w:val="DefaultParagraphFont"/>
    <w:uiPriority w:val="99"/>
    <w:rsid w:val="0036503C"/>
    <w:rPr>
      <w:rFonts w:cs="Times New Roman"/>
      <w:vertAlign w:val="superscript"/>
    </w:rPr>
  </w:style>
  <w:style w:type="paragraph" w:styleId="Footer">
    <w:name w:val="footer"/>
    <w:basedOn w:val="Normal"/>
    <w:link w:val="FooterChar"/>
    <w:uiPriority w:val="99"/>
    <w:rsid w:val="00AD1E1C"/>
    <w:pPr>
      <w:tabs>
        <w:tab w:val="center" w:pos="4680"/>
        <w:tab w:val="right" w:pos="9360"/>
      </w:tabs>
    </w:pPr>
  </w:style>
  <w:style w:type="character" w:customStyle="1" w:styleId="FooterChar">
    <w:name w:val="Footer Char"/>
    <w:basedOn w:val="DefaultParagraphFont"/>
    <w:link w:val="Footer"/>
    <w:uiPriority w:val="99"/>
    <w:locked/>
    <w:rsid w:val="00AD1E1C"/>
    <w:rPr>
      <w:sz w:val="24"/>
    </w:rPr>
  </w:style>
  <w:style w:type="character" w:customStyle="1" w:styleId="binomial">
    <w:name w:val="binomial"/>
    <w:rsid w:val="00777562"/>
  </w:style>
  <w:style w:type="character" w:customStyle="1" w:styleId="referencetext1">
    <w:name w:val="referencetext1"/>
    <w:uiPriority w:val="99"/>
    <w:rsid w:val="008E0375"/>
  </w:style>
  <w:style w:type="character" w:customStyle="1" w:styleId="nbapihighlight2">
    <w:name w:val="nbapihighlight2"/>
    <w:uiPriority w:val="99"/>
    <w:rsid w:val="008E0375"/>
  </w:style>
  <w:style w:type="character" w:styleId="Strong">
    <w:name w:val="Strong"/>
    <w:basedOn w:val="DefaultParagraphFont"/>
    <w:qFormat/>
    <w:rsid w:val="008E0375"/>
    <w:rPr>
      <w:rFonts w:cs="Times New Roman"/>
      <w:b/>
    </w:rPr>
  </w:style>
  <w:style w:type="paragraph" w:styleId="NormalWeb">
    <w:name w:val="Normal (Web)"/>
    <w:basedOn w:val="Normal"/>
    <w:rsid w:val="00906386"/>
    <w:pPr>
      <w:spacing w:before="100" w:beforeAutospacing="1" w:after="100" w:afterAutospacing="1"/>
    </w:pPr>
  </w:style>
  <w:style w:type="character" w:customStyle="1" w:styleId="genus">
    <w:name w:val="genus"/>
    <w:basedOn w:val="DefaultParagraphFont"/>
    <w:uiPriority w:val="99"/>
    <w:rsid w:val="00906386"/>
    <w:rPr>
      <w:rFonts w:cs="Times New Roman"/>
    </w:rPr>
  </w:style>
  <w:style w:type="character" w:customStyle="1" w:styleId="st">
    <w:name w:val="st"/>
    <w:basedOn w:val="DefaultParagraphFont"/>
    <w:rsid w:val="00906386"/>
    <w:rPr>
      <w:rFonts w:cs="Times New Roman"/>
    </w:rPr>
  </w:style>
  <w:style w:type="paragraph" w:styleId="PlainText">
    <w:name w:val="Plain Text"/>
    <w:basedOn w:val="Normal"/>
    <w:link w:val="PlainTextChar"/>
    <w:rsid w:val="004D3071"/>
    <w:pPr>
      <w:widowControl w:val="0"/>
      <w:tabs>
        <w:tab w:val="left" w:pos="0"/>
      </w:tabs>
      <w:suppressAutoHyphens/>
      <w:autoSpaceDE w:val="0"/>
      <w:autoSpaceDN w:val="0"/>
      <w:adjustRightInd w:val="0"/>
      <w:spacing w:line="240" w:lineRule="atLeast"/>
    </w:pPr>
    <w:rPr>
      <w:rFonts w:ascii="Courier New" w:hAnsi="Courier New" w:cs="Courier New"/>
      <w:sz w:val="20"/>
      <w:szCs w:val="20"/>
    </w:rPr>
  </w:style>
  <w:style w:type="character" w:customStyle="1" w:styleId="PlainTextChar">
    <w:name w:val="Plain Text Char"/>
    <w:basedOn w:val="DefaultParagraphFont"/>
    <w:link w:val="PlainText"/>
    <w:locked/>
    <w:rsid w:val="004D3071"/>
    <w:rPr>
      <w:rFonts w:ascii="Courier New" w:eastAsia="Times New Roman" w:hAnsi="Courier New" w:cs="Courier New"/>
    </w:rPr>
  </w:style>
  <w:style w:type="table" w:styleId="TableGrid">
    <w:name w:val="Table Grid"/>
    <w:basedOn w:val="TableNormal"/>
    <w:uiPriority w:val="59"/>
    <w:rsid w:val="00B5276B"/>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5276B"/>
    <w:rPr>
      <w:rFonts w:ascii="Calibri" w:hAnsi="Calibri"/>
      <w:sz w:val="22"/>
      <w:szCs w:val="22"/>
    </w:rPr>
  </w:style>
  <w:style w:type="paragraph" w:styleId="BodyTextIndent">
    <w:name w:val="Body Text Indent"/>
    <w:basedOn w:val="Normal"/>
    <w:link w:val="BodyTextIndentChar"/>
    <w:rsid w:val="005B75A3"/>
    <w:pPr>
      <w:spacing w:after="120"/>
      <w:ind w:left="360"/>
    </w:pPr>
  </w:style>
  <w:style w:type="character" w:customStyle="1" w:styleId="BodyTextIndentChar">
    <w:name w:val="Body Text Indent Char"/>
    <w:basedOn w:val="DefaultParagraphFont"/>
    <w:link w:val="BodyTextIndent"/>
    <w:uiPriority w:val="99"/>
    <w:locked/>
    <w:rsid w:val="005B75A3"/>
    <w:rPr>
      <w:rFonts w:cs="Times New Roman"/>
      <w:sz w:val="24"/>
      <w:szCs w:val="24"/>
    </w:rPr>
  </w:style>
  <w:style w:type="character" w:customStyle="1" w:styleId="LinkdaInternet">
    <w:name w:val="Link da Internet"/>
    <w:uiPriority w:val="99"/>
    <w:rsid w:val="007B4484"/>
    <w:rPr>
      <w:rFonts w:cs="Times New Roman"/>
      <w:color w:val="0000FF"/>
      <w:u w:val="single"/>
    </w:rPr>
  </w:style>
  <w:style w:type="character" w:customStyle="1" w:styleId="Caracteresdenotaderodap">
    <w:name w:val="Caracteres de nota de rodapé"/>
    <w:qFormat/>
    <w:rsid w:val="007B4484"/>
    <w:rPr>
      <w:vertAlign w:val="superscript"/>
    </w:rPr>
  </w:style>
  <w:style w:type="character" w:customStyle="1" w:styleId="ncoradanotaderodap">
    <w:name w:val="Âncora da nota de rodapé"/>
    <w:rsid w:val="007B4484"/>
    <w:rPr>
      <w:vertAlign w:val="superscript"/>
    </w:rPr>
  </w:style>
  <w:style w:type="paragraph" w:customStyle="1" w:styleId="Notaderodap">
    <w:name w:val="Nota de rodapé"/>
    <w:basedOn w:val="Normal"/>
    <w:rsid w:val="007B4484"/>
    <w:pPr>
      <w:suppressAutoHyphens/>
    </w:pPr>
  </w:style>
  <w:style w:type="paragraph" w:customStyle="1" w:styleId="DefaultText">
    <w:name w:val="Default Text"/>
    <w:qFormat/>
    <w:rsid w:val="00493EAE"/>
    <w:pPr>
      <w:widowControl w:val="0"/>
      <w:suppressAutoHyphens/>
      <w:spacing w:after="200" w:line="276" w:lineRule="auto"/>
    </w:pPr>
    <w:rPr>
      <w:rFonts w:ascii="Calibri" w:eastAsia="Arial Unicode MS" w:hAnsi="Calibri" w:cs="Lohit Hindi"/>
      <w:sz w:val="22"/>
      <w:szCs w:val="22"/>
      <w:lang w:eastAsia="zh-CN"/>
    </w:rPr>
  </w:style>
  <w:style w:type="paragraph" w:customStyle="1" w:styleId="Contedodatabela">
    <w:name w:val="Conteúdo da tabela"/>
    <w:basedOn w:val="Normal"/>
    <w:qFormat/>
    <w:rsid w:val="00493EAE"/>
    <w:pPr>
      <w:suppressLineNumbers/>
      <w:suppressAutoHyphens/>
      <w:spacing w:line="100" w:lineRule="atLeast"/>
    </w:pPr>
    <w:rPr>
      <w:rFonts w:ascii="Univers" w:hAnsi="Univers" w:cs="Univers"/>
      <w:szCs w:val="20"/>
      <w:lang w:eastAsia="zh-CN"/>
    </w:rPr>
  </w:style>
  <w:style w:type="paragraph" w:styleId="Caption">
    <w:name w:val="caption"/>
    <w:basedOn w:val="Normal"/>
    <w:next w:val="Normal"/>
    <w:qFormat/>
    <w:locked/>
    <w:rsid w:val="00F5372E"/>
    <w:pPr>
      <w:spacing w:line="360" w:lineRule="auto"/>
      <w:ind w:firstLine="720"/>
      <w:jc w:val="center"/>
    </w:pPr>
    <w:rPr>
      <w:rFonts w:eastAsia="Batang"/>
      <w:lang w:val="en-GB"/>
    </w:rPr>
  </w:style>
  <w:style w:type="paragraph" w:styleId="Title">
    <w:name w:val="Title"/>
    <w:basedOn w:val="Normal"/>
    <w:link w:val="TitleChar"/>
    <w:uiPriority w:val="10"/>
    <w:qFormat/>
    <w:locked/>
    <w:rsid w:val="00F5372E"/>
    <w:pPr>
      <w:spacing w:line="360" w:lineRule="auto"/>
      <w:jc w:val="center"/>
    </w:pPr>
    <w:rPr>
      <w:rFonts w:eastAsia="Batang"/>
      <w:b/>
      <w:sz w:val="32"/>
      <w:szCs w:val="32"/>
      <w:lang w:val="en-GB"/>
    </w:rPr>
  </w:style>
  <w:style w:type="character" w:customStyle="1" w:styleId="TitleChar">
    <w:name w:val="Title Char"/>
    <w:basedOn w:val="DefaultParagraphFont"/>
    <w:link w:val="Title"/>
    <w:uiPriority w:val="10"/>
    <w:rsid w:val="00F5372E"/>
    <w:rPr>
      <w:rFonts w:eastAsia="Batang"/>
      <w:b/>
      <w:sz w:val="32"/>
      <w:szCs w:val="32"/>
      <w:lang w:val="en-GB"/>
    </w:rPr>
  </w:style>
  <w:style w:type="paragraph" w:customStyle="1" w:styleId="p0">
    <w:name w:val="p0"/>
    <w:basedOn w:val="Normal"/>
    <w:rsid w:val="00F5372E"/>
    <w:pPr>
      <w:widowControl w:val="0"/>
      <w:tabs>
        <w:tab w:val="left" w:pos="720"/>
      </w:tabs>
      <w:spacing w:line="240" w:lineRule="atLeast"/>
      <w:jc w:val="both"/>
    </w:pPr>
    <w:rPr>
      <w:rFonts w:eastAsia="Batang"/>
      <w:snapToGrid w:val="0"/>
      <w:szCs w:val="20"/>
    </w:rPr>
  </w:style>
  <w:style w:type="paragraph" w:styleId="ListParagraph">
    <w:name w:val="List Paragraph"/>
    <w:basedOn w:val="Normal"/>
    <w:uiPriority w:val="34"/>
    <w:qFormat/>
    <w:rsid w:val="00023F80"/>
    <w:pPr>
      <w:ind w:left="720"/>
      <w:contextualSpacing/>
    </w:pPr>
  </w:style>
  <w:style w:type="paragraph" w:styleId="Subtitle">
    <w:name w:val="Subtitle"/>
    <w:basedOn w:val="Normal"/>
    <w:link w:val="SubtitleChar"/>
    <w:qFormat/>
    <w:locked/>
    <w:rsid w:val="00B2639E"/>
    <w:pPr>
      <w:jc w:val="center"/>
    </w:pPr>
    <w:rPr>
      <w:b/>
      <w:szCs w:val="20"/>
      <w:lang w:val="en-GB"/>
    </w:rPr>
  </w:style>
  <w:style w:type="character" w:customStyle="1" w:styleId="SubtitleChar">
    <w:name w:val="Subtitle Char"/>
    <w:basedOn w:val="DefaultParagraphFont"/>
    <w:link w:val="Subtitle"/>
    <w:rsid w:val="00B2639E"/>
    <w:rPr>
      <w:b/>
      <w:sz w:val="24"/>
      <w:szCs w:val="20"/>
      <w:lang w:val="en-GB"/>
    </w:rPr>
  </w:style>
  <w:style w:type="character" w:customStyle="1" w:styleId="spelle29">
    <w:name w:val="spelle29"/>
    <w:basedOn w:val="DefaultParagraphFont"/>
    <w:rsid w:val="00594554"/>
  </w:style>
  <w:style w:type="paragraph" w:customStyle="1" w:styleId="a-plus-plus">
    <w:name w:val="a-plus-plus"/>
    <w:basedOn w:val="Normal"/>
    <w:rsid w:val="00167EA3"/>
    <w:pPr>
      <w:spacing w:before="100" w:beforeAutospacing="1" w:after="100" w:afterAutospacing="1"/>
    </w:pPr>
  </w:style>
  <w:style w:type="character" w:customStyle="1" w:styleId="Heading3Char">
    <w:name w:val="Heading 3 Char"/>
    <w:basedOn w:val="DefaultParagraphFont"/>
    <w:link w:val="Heading3"/>
    <w:uiPriority w:val="9"/>
    <w:rsid w:val="00CA0376"/>
    <w:rPr>
      <w:b/>
      <w:bCs/>
      <w:sz w:val="27"/>
      <w:szCs w:val="27"/>
    </w:rPr>
  </w:style>
  <w:style w:type="character" w:customStyle="1" w:styleId="Heading5Char">
    <w:name w:val="Heading 5 Char"/>
    <w:basedOn w:val="DefaultParagraphFont"/>
    <w:link w:val="Heading5"/>
    <w:uiPriority w:val="9"/>
    <w:semiHidden/>
    <w:rsid w:val="00CA0376"/>
    <w:rPr>
      <w:rFonts w:ascii="Calibri" w:hAnsi="Calibri"/>
      <w:b/>
      <w:bCs/>
      <w:i/>
      <w:iCs/>
      <w:sz w:val="26"/>
      <w:szCs w:val="26"/>
    </w:rPr>
  </w:style>
  <w:style w:type="character" w:customStyle="1" w:styleId="NoSpacingChar">
    <w:name w:val="No Spacing Char"/>
    <w:link w:val="NoSpacing"/>
    <w:uiPriority w:val="1"/>
    <w:rsid w:val="00CA0376"/>
    <w:rPr>
      <w:rFonts w:ascii="Calibri" w:hAnsi="Calibri"/>
      <w:sz w:val="22"/>
      <w:szCs w:val="22"/>
      <w:lang w:val="en-US" w:eastAsia="en-US" w:bidi="ar-SA"/>
    </w:rPr>
  </w:style>
  <w:style w:type="paragraph" w:customStyle="1" w:styleId="Pa9">
    <w:name w:val="Pa9"/>
    <w:basedOn w:val="Normal"/>
    <w:next w:val="Normal"/>
    <w:uiPriority w:val="99"/>
    <w:rsid w:val="00CA0376"/>
    <w:pPr>
      <w:autoSpaceDE w:val="0"/>
      <w:autoSpaceDN w:val="0"/>
      <w:adjustRightInd w:val="0"/>
      <w:spacing w:line="181" w:lineRule="atLeast"/>
    </w:pPr>
    <w:rPr>
      <w:rFonts w:ascii="Palatino Linotype" w:eastAsia="Calibri" w:hAnsi="Palatino Linotype"/>
    </w:rPr>
  </w:style>
  <w:style w:type="paragraph" w:customStyle="1" w:styleId="Pa23">
    <w:name w:val="Pa23"/>
    <w:basedOn w:val="Normal"/>
    <w:next w:val="Normal"/>
    <w:uiPriority w:val="99"/>
    <w:rsid w:val="00CA0376"/>
    <w:pPr>
      <w:autoSpaceDE w:val="0"/>
      <w:autoSpaceDN w:val="0"/>
      <w:adjustRightInd w:val="0"/>
      <w:spacing w:line="161" w:lineRule="atLeast"/>
    </w:pPr>
    <w:rPr>
      <w:rFonts w:ascii="Palatino Linotype" w:eastAsia="Calibri" w:hAnsi="Palatino Linotype"/>
    </w:rPr>
  </w:style>
  <w:style w:type="character" w:customStyle="1" w:styleId="Title1">
    <w:name w:val="Title1"/>
    <w:rsid w:val="00CA0376"/>
  </w:style>
  <w:style w:type="character" w:styleId="HTMLTypewriter">
    <w:name w:val="HTML Typewriter"/>
    <w:rsid w:val="00CA0376"/>
    <w:rPr>
      <w:rFonts w:ascii="Courier New" w:eastAsia="Courier New" w:hAnsi="Courier New" w:cs="Courier New"/>
      <w:sz w:val="20"/>
      <w:szCs w:val="20"/>
    </w:rPr>
  </w:style>
  <w:style w:type="paragraph" w:styleId="HTMLPreformatted">
    <w:name w:val="HTML Preformatted"/>
    <w:basedOn w:val="Normal"/>
    <w:link w:val="HTMLPreformattedChar"/>
    <w:rsid w:val="00CA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CA0376"/>
    <w:rPr>
      <w:rFonts w:ascii="Courier New" w:eastAsia="Courier New" w:hAnsi="Courier New"/>
      <w:sz w:val="24"/>
      <w:szCs w:val="24"/>
    </w:rPr>
  </w:style>
  <w:style w:type="paragraph" w:customStyle="1" w:styleId="Pa14">
    <w:name w:val="Pa14"/>
    <w:basedOn w:val="Default"/>
    <w:next w:val="Default"/>
    <w:uiPriority w:val="99"/>
    <w:rsid w:val="00CA0376"/>
    <w:pPr>
      <w:spacing w:line="201" w:lineRule="atLeast"/>
    </w:pPr>
    <w:rPr>
      <w:rFonts w:ascii="Garamond Premr Pro" w:eastAsia="Calibri" w:hAnsi="Garamond Premr Pro"/>
      <w:color w:val="auto"/>
      <w:lang w:eastAsia="en-US"/>
    </w:rPr>
  </w:style>
  <w:style w:type="character" w:customStyle="1" w:styleId="zaaxiaw0w">
    <w:name w:val="zaaxiaw0w"/>
    <w:basedOn w:val="DefaultParagraphFont"/>
    <w:rsid w:val="00CA0376"/>
  </w:style>
  <w:style w:type="character" w:customStyle="1" w:styleId="yz91a17828mm">
    <w:name w:val="yz91a17828mm"/>
    <w:basedOn w:val="DefaultParagraphFont"/>
    <w:rsid w:val="00CA0376"/>
  </w:style>
  <w:style w:type="character" w:customStyle="1" w:styleId="highlight">
    <w:name w:val="highlight"/>
    <w:basedOn w:val="DefaultParagraphFont"/>
    <w:rsid w:val="00CA0376"/>
  </w:style>
  <w:style w:type="character" w:customStyle="1" w:styleId="Title10">
    <w:name w:val="Title1"/>
    <w:rsid w:val="00CA0376"/>
  </w:style>
  <w:style w:type="character" w:customStyle="1" w:styleId="a">
    <w:name w:val="a"/>
    <w:basedOn w:val="DefaultParagraphFont"/>
    <w:rsid w:val="00CA0376"/>
  </w:style>
  <w:style w:type="character" w:customStyle="1" w:styleId="l">
    <w:name w:val="l"/>
    <w:basedOn w:val="DefaultParagraphFont"/>
    <w:rsid w:val="00CA0376"/>
  </w:style>
  <w:style w:type="character" w:customStyle="1" w:styleId="l6">
    <w:name w:val="l6"/>
    <w:basedOn w:val="DefaultParagraphFont"/>
    <w:rsid w:val="00CA0376"/>
  </w:style>
  <w:style w:type="character" w:customStyle="1" w:styleId="l7">
    <w:name w:val="l7"/>
    <w:basedOn w:val="DefaultParagraphFont"/>
    <w:rsid w:val="00CA0376"/>
  </w:style>
  <w:style w:type="character" w:customStyle="1" w:styleId="l10">
    <w:name w:val="l10"/>
    <w:basedOn w:val="DefaultParagraphFont"/>
    <w:rsid w:val="00CA0376"/>
  </w:style>
  <w:style w:type="character" w:customStyle="1" w:styleId="l9">
    <w:name w:val="l9"/>
    <w:basedOn w:val="DefaultParagraphFont"/>
    <w:rsid w:val="00CA0376"/>
  </w:style>
  <w:style w:type="paragraph" w:customStyle="1" w:styleId="first">
    <w:name w:val="first"/>
    <w:basedOn w:val="Normal"/>
    <w:rsid w:val="00CA0376"/>
    <w:pPr>
      <w:spacing w:before="100" w:beforeAutospacing="1" w:after="100" w:afterAutospacing="1"/>
    </w:pPr>
  </w:style>
  <w:style w:type="paragraph" w:styleId="BodyText3">
    <w:name w:val="Body Text 3"/>
    <w:basedOn w:val="Normal"/>
    <w:link w:val="BodyText3Char"/>
    <w:uiPriority w:val="99"/>
    <w:semiHidden/>
    <w:unhideWhenUsed/>
    <w:rsid w:val="00CA0376"/>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CA0376"/>
    <w:rPr>
      <w:rFonts w:ascii="Calibri" w:hAnsi="Calibri"/>
      <w:sz w:val="16"/>
      <w:szCs w:val="16"/>
    </w:rPr>
  </w:style>
  <w:style w:type="character" w:styleId="HTMLCite">
    <w:name w:val="HTML Cite"/>
    <w:rsid w:val="00955027"/>
    <w:rPr>
      <w:i/>
      <w:iCs/>
    </w:rPr>
  </w:style>
  <w:style w:type="character" w:customStyle="1" w:styleId="cit-auth">
    <w:name w:val="cit-auth"/>
    <w:rsid w:val="00955027"/>
    <w:rPr>
      <w:sz w:val="24"/>
      <w:szCs w:val="24"/>
      <w:bdr w:val="none" w:sz="0" w:space="0" w:color="auto" w:frame="1"/>
      <w:vertAlign w:val="baseline"/>
    </w:rPr>
  </w:style>
  <w:style w:type="character" w:customStyle="1" w:styleId="cit-name-surname">
    <w:name w:val="cit-name-surname"/>
    <w:rsid w:val="00955027"/>
    <w:rPr>
      <w:sz w:val="24"/>
      <w:szCs w:val="24"/>
      <w:bdr w:val="none" w:sz="0" w:space="0" w:color="auto" w:frame="1"/>
      <w:vertAlign w:val="baseline"/>
    </w:rPr>
  </w:style>
  <w:style w:type="character" w:customStyle="1" w:styleId="cit-name-given-names">
    <w:name w:val="cit-name-given-names"/>
    <w:rsid w:val="00955027"/>
    <w:rPr>
      <w:sz w:val="24"/>
      <w:szCs w:val="24"/>
      <w:bdr w:val="none" w:sz="0" w:space="0" w:color="auto" w:frame="1"/>
      <w:vertAlign w:val="baseline"/>
    </w:rPr>
  </w:style>
  <w:style w:type="character" w:customStyle="1" w:styleId="cit-pub-date">
    <w:name w:val="cit-pub-date"/>
    <w:rsid w:val="00955027"/>
    <w:rPr>
      <w:sz w:val="24"/>
      <w:szCs w:val="24"/>
      <w:bdr w:val="none" w:sz="0" w:space="0" w:color="auto" w:frame="1"/>
      <w:vertAlign w:val="baseline"/>
    </w:rPr>
  </w:style>
  <w:style w:type="character" w:customStyle="1" w:styleId="cit-article-title">
    <w:name w:val="cit-article-title"/>
    <w:rsid w:val="00955027"/>
    <w:rPr>
      <w:sz w:val="24"/>
      <w:szCs w:val="24"/>
      <w:bdr w:val="none" w:sz="0" w:space="0" w:color="auto" w:frame="1"/>
      <w:vertAlign w:val="baseline"/>
    </w:rPr>
  </w:style>
  <w:style w:type="character" w:customStyle="1" w:styleId="cit-vol3">
    <w:name w:val="cit-vol3"/>
    <w:rsid w:val="00955027"/>
    <w:rPr>
      <w:sz w:val="24"/>
      <w:szCs w:val="24"/>
      <w:bdr w:val="none" w:sz="0" w:space="0" w:color="auto" w:frame="1"/>
      <w:vertAlign w:val="baseline"/>
    </w:rPr>
  </w:style>
  <w:style w:type="character" w:customStyle="1" w:styleId="cit-fpage">
    <w:name w:val="cit-fpage"/>
    <w:rsid w:val="00955027"/>
    <w:rPr>
      <w:sz w:val="24"/>
      <w:szCs w:val="24"/>
      <w:bdr w:val="none" w:sz="0" w:space="0" w:color="auto" w:frame="1"/>
      <w:vertAlign w:val="baseline"/>
    </w:rPr>
  </w:style>
  <w:style w:type="character" w:customStyle="1" w:styleId="cit-lpage">
    <w:name w:val="cit-lpage"/>
    <w:rsid w:val="00955027"/>
    <w:rPr>
      <w:sz w:val="24"/>
      <w:szCs w:val="24"/>
      <w:bdr w:val="none" w:sz="0" w:space="0" w:color="auto" w:frame="1"/>
      <w:vertAlign w:val="baseline"/>
    </w:rPr>
  </w:style>
  <w:style w:type="character" w:customStyle="1" w:styleId="A2">
    <w:name w:val="A2"/>
    <w:uiPriority w:val="99"/>
    <w:rsid w:val="0081774D"/>
    <w:rPr>
      <w:color w:val="000000"/>
      <w:sz w:val="20"/>
    </w:rPr>
  </w:style>
  <w:style w:type="character" w:customStyle="1" w:styleId="Heading2Char">
    <w:name w:val="Heading 2 Char"/>
    <w:basedOn w:val="DefaultParagraphFont"/>
    <w:link w:val="Heading2"/>
    <w:semiHidden/>
    <w:rsid w:val="00144A1C"/>
    <w:rPr>
      <w:rFonts w:ascii="Cambria" w:eastAsia="Times New Roman" w:hAnsi="Cambria" w:cs="Times New Roman"/>
      <w:b/>
      <w:bCs/>
      <w:color w:val="4F81BD"/>
      <w:sz w:val="26"/>
      <w:szCs w:val="26"/>
    </w:rPr>
  </w:style>
  <w:style w:type="character" w:customStyle="1" w:styleId="A9">
    <w:name w:val="A9"/>
    <w:uiPriority w:val="99"/>
    <w:rsid w:val="00144A1C"/>
    <w:rPr>
      <w:color w:val="000000"/>
      <w:sz w:val="14"/>
    </w:rPr>
  </w:style>
  <w:style w:type="paragraph" w:customStyle="1" w:styleId="Pa3">
    <w:name w:val="Pa3"/>
    <w:basedOn w:val="Default"/>
    <w:next w:val="Default"/>
    <w:uiPriority w:val="99"/>
    <w:rsid w:val="00144A1C"/>
    <w:pPr>
      <w:spacing w:line="201" w:lineRule="atLeast"/>
    </w:pPr>
    <w:rPr>
      <w:rFonts w:eastAsia="Calibri"/>
      <w:color w:val="auto"/>
      <w:lang w:eastAsia="en-US"/>
    </w:rPr>
  </w:style>
  <w:style w:type="character" w:customStyle="1" w:styleId="A3">
    <w:name w:val="A3"/>
    <w:uiPriority w:val="99"/>
    <w:rsid w:val="00144A1C"/>
    <w:rPr>
      <w:b/>
      <w:bCs/>
      <w:color w:val="000000"/>
      <w:sz w:val="11"/>
      <w:szCs w:val="11"/>
    </w:rPr>
  </w:style>
  <w:style w:type="character" w:customStyle="1" w:styleId="A0">
    <w:name w:val="A0"/>
    <w:uiPriority w:val="99"/>
    <w:rsid w:val="00144A1C"/>
    <w:rPr>
      <w:color w:val="000000"/>
      <w:sz w:val="17"/>
      <w:szCs w:val="17"/>
    </w:rPr>
  </w:style>
  <w:style w:type="paragraph" w:styleId="BlockText">
    <w:name w:val="Block Text"/>
    <w:basedOn w:val="Normal"/>
    <w:uiPriority w:val="99"/>
    <w:rsid w:val="003D1689"/>
    <w:pPr>
      <w:ind w:left="1440" w:right="-1260" w:hanging="1440"/>
    </w:pPr>
    <w:rPr>
      <w:rFonts w:ascii="Calibri" w:hAnsi="Calibri" w:cs="Calibri"/>
      <w:b/>
      <w:bCs/>
    </w:rPr>
  </w:style>
  <w:style w:type="paragraph" w:styleId="BodyTextIndent3">
    <w:name w:val="Body Text Indent 3"/>
    <w:basedOn w:val="Normal"/>
    <w:link w:val="BodyTextIndent3Char"/>
    <w:uiPriority w:val="99"/>
    <w:semiHidden/>
    <w:unhideWhenUsed/>
    <w:rsid w:val="00C22C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2C6A"/>
    <w:rPr>
      <w:sz w:val="16"/>
      <w:szCs w:val="16"/>
    </w:rPr>
  </w:style>
  <w:style w:type="paragraph" w:styleId="BodyTextIndent2">
    <w:name w:val="Body Text Indent 2"/>
    <w:basedOn w:val="Normal"/>
    <w:link w:val="BodyTextIndent2Char"/>
    <w:uiPriority w:val="99"/>
    <w:semiHidden/>
    <w:unhideWhenUsed/>
    <w:rsid w:val="00C22C6A"/>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C22C6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7303">
      <w:marLeft w:val="0"/>
      <w:marRight w:val="0"/>
      <w:marTop w:val="0"/>
      <w:marBottom w:val="0"/>
      <w:divBdr>
        <w:top w:val="none" w:sz="0" w:space="0" w:color="auto"/>
        <w:left w:val="none" w:sz="0" w:space="0" w:color="auto"/>
        <w:bottom w:val="none" w:sz="0" w:space="0" w:color="auto"/>
        <w:right w:val="none" w:sz="0" w:space="0" w:color="auto"/>
      </w:divBdr>
      <w:divsChild>
        <w:div w:id="476537297">
          <w:marLeft w:val="0"/>
          <w:marRight w:val="0"/>
          <w:marTop w:val="0"/>
          <w:marBottom w:val="94"/>
          <w:divBdr>
            <w:top w:val="none" w:sz="0" w:space="0" w:color="auto"/>
            <w:left w:val="none" w:sz="0" w:space="0" w:color="auto"/>
            <w:bottom w:val="none" w:sz="0" w:space="0" w:color="auto"/>
            <w:right w:val="none" w:sz="0" w:space="0" w:color="auto"/>
          </w:divBdr>
          <w:divsChild>
            <w:div w:id="4765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304">
      <w:marLeft w:val="0"/>
      <w:marRight w:val="0"/>
      <w:marTop w:val="0"/>
      <w:marBottom w:val="0"/>
      <w:divBdr>
        <w:top w:val="none" w:sz="0" w:space="0" w:color="auto"/>
        <w:left w:val="none" w:sz="0" w:space="0" w:color="auto"/>
        <w:bottom w:val="none" w:sz="0" w:space="0" w:color="auto"/>
        <w:right w:val="none" w:sz="0" w:space="0" w:color="auto"/>
      </w:divBdr>
    </w:div>
    <w:div w:id="476537305">
      <w:marLeft w:val="0"/>
      <w:marRight w:val="0"/>
      <w:marTop w:val="0"/>
      <w:marBottom w:val="0"/>
      <w:divBdr>
        <w:top w:val="none" w:sz="0" w:space="0" w:color="auto"/>
        <w:left w:val="none" w:sz="0" w:space="0" w:color="auto"/>
        <w:bottom w:val="none" w:sz="0" w:space="0" w:color="auto"/>
        <w:right w:val="none" w:sz="0" w:space="0" w:color="auto"/>
      </w:divBdr>
    </w:div>
    <w:div w:id="476537308">
      <w:marLeft w:val="0"/>
      <w:marRight w:val="0"/>
      <w:marTop w:val="0"/>
      <w:marBottom w:val="0"/>
      <w:divBdr>
        <w:top w:val="none" w:sz="0" w:space="0" w:color="auto"/>
        <w:left w:val="none" w:sz="0" w:space="0" w:color="auto"/>
        <w:bottom w:val="none" w:sz="0" w:space="0" w:color="auto"/>
        <w:right w:val="none" w:sz="0" w:space="0" w:color="auto"/>
      </w:divBdr>
      <w:divsChild>
        <w:div w:id="476537325">
          <w:marLeft w:val="0"/>
          <w:marRight w:val="0"/>
          <w:marTop w:val="0"/>
          <w:marBottom w:val="94"/>
          <w:divBdr>
            <w:top w:val="none" w:sz="0" w:space="0" w:color="auto"/>
            <w:left w:val="none" w:sz="0" w:space="0" w:color="auto"/>
            <w:bottom w:val="none" w:sz="0" w:space="0" w:color="auto"/>
            <w:right w:val="none" w:sz="0" w:space="0" w:color="auto"/>
          </w:divBdr>
          <w:divsChild>
            <w:div w:id="476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309">
      <w:marLeft w:val="0"/>
      <w:marRight w:val="0"/>
      <w:marTop w:val="0"/>
      <w:marBottom w:val="0"/>
      <w:divBdr>
        <w:top w:val="none" w:sz="0" w:space="0" w:color="auto"/>
        <w:left w:val="none" w:sz="0" w:space="0" w:color="auto"/>
        <w:bottom w:val="none" w:sz="0" w:space="0" w:color="auto"/>
        <w:right w:val="none" w:sz="0" w:space="0" w:color="auto"/>
      </w:divBdr>
    </w:div>
    <w:div w:id="476537311">
      <w:marLeft w:val="0"/>
      <w:marRight w:val="0"/>
      <w:marTop w:val="0"/>
      <w:marBottom w:val="0"/>
      <w:divBdr>
        <w:top w:val="none" w:sz="0" w:space="0" w:color="auto"/>
        <w:left w:val="none" w:sz="0" w:space="0" w:color="auto"/>
        <w:bottom w:val="none" w:sz="0" w:space="0" w:color="auto"/>
        <w:right w:val="none" w:sz="0" w:space="0" w:color="auto"/>
      </w:divBdr>
      <w:divsChild>
        <w:div w:id="476537310">
          <w:marLeft w:val="0"/>
          <w:marRight w:val="0"/>
          <w:marTop w:val="166"/>
          <w:marBottom w:val="166"/>
          <w:divBdr>
            <w:top w:val="none" w:sz="0" w:space="0" w:color="auto"/>
            <w:left w:val="none" w:sz="0" w:space="0" w:color="auto"/>
            <w:bottom w:val="none" w:sz="0" w:space="0" w:color="auto"/>
            <w:right w:val="none" w:sz="0" w:space="0" w:color="auto"/>
          </w:divBdr>
          <w:divsChild>
            <w:div w:id="476537296">
              <w:marLeft w:val="0"/>
              <w:marRight w:val="0"/>
              <w:marTop w:val="0"/>
              <w:marBottom w:val="0"/>
              <w:divBdr>
                <w:top w:val="none" w:sz="0" w:space="0" w:color="auto"/>
                <w:left w:val="none" w:sz="0" w:space="0" w:color="auto"/>
                <w:bottom w:val="none" w:sz="0" w:space="0" w:color="auto"/>
                <w:right w:val="none" w:sz="0" w:space="0" w:color="auto"/>
              </w:divBdr>
            </w:div>
          </w:divsChild>
        </w:div>
        <w:div w:id="476537328">
          <w:marLeft w:val="0"/>
          <w:marRight w:val="0"/>
          <w:marTop w:val="0"/>
          <w:marBottom w:val="166"/>
          <w:divBdr>
            <w:top w:val="none" w:sz="0" w:space="0" w:color="auto"/>
            <w:left w:val="none" w:sz="0" w:space="0" w:color="auto"/>
            <w:bottom w:val="none" w:sz="0" w:space="0" w:color="auto"/>
            <w:right w:val="none" w:sz="0" w:space="0" w:color="auto"/>
          </w:divBdr>
          <w:divsChild>
            <w:div w:id="476537312">
              <w:marLeft w:val="0"/>
              <w:marRight w:val="0"/>
              <w:marTop w:val="0"/>
              <w:marBottom w:val="0"/>
              <w:divBdr>
                <w:top w:val="none" w:sz="0" w:space="0" w:color="auto"/>
                <w:left w:val="none" w:sz="0" w:space="0" w:color="auto"/>
                <w:bottom w:val="none" w:sz="0" w:space="0" w:color="auto"/>
                <w:right w:val="none" w:sz="0" w:space="0" w:color="auto"/>
              </w:divBdr>
              <w:divsChild>
                <w:div w:id="476537318">
                  <w:marLeft w:val="0"/>
                  <w:marRight w:val="0"/>
                  <w:marTop w:val="0"/>
                  <w:marBottom w:val="0"/>
                  <w:divBdr>
                    <w:top w:val="none" w:sz="0" w:space="0" w:color="auto"/>
                    <w:left w:val="none" w:sz="0" w:space="0" w:color="auto"/>
                    <w:bottom w:val="none" w:sz="0" w:space="0" w:color="auto"/>
                    <w:right w:val="none" w:sz="0" w:space="0" w:color="auto"/>
                  </w:divBdr>
                  <w:divsChild>
                    <w:div w:id="476537321">
                      <w:marLeft w:val="0"/>
                      <w:marRight w:val="0"/>
                      <w:marTop w:val="0"/>
                      <w:marBottom w:val="0"/>
                      <w:divBdr>
                        <w:top w:val="none" w:sz="0" w:space="0" w:color="auto"/>
                        <w:left w:val="none" w:sz="0" w:space="0" w:color="auto"/>
                        <w:bottom w:val="none" w:sz="0" w:space="0" w:color="auto"/>
                        <w:right w:val="none" w:sz="0" w:space="0" w:color="auto"/>
                      </w:divBdr>
                    </w:div>
                  </w:divsChild>
                </w:div>
                <w:div w:id="476537319">
                  <w:marLeft w:val="0"/>
                  <w:marRight w:val="0"/>
                  <w:marTop w:val="0"/>
                  <w:marBottom w:val="0"/>
                  <w:divBdr>
                    <w:top w:val="none" w:sz="0" w:space="0" w:color="auto"/>
                    <w:left w:val="none" w:sz="0" w:space="0" w:color="auto"/>
                    <w:bottom w:val="none" w:sz="0" w:space="0" w:color="auto"/>
                    <w:right w:val="none" w:sz="0" w:space="0" w:color="auto"/>
                  </w:divBdr>
                  <w:divsChild>
                    <w:div w:id="476537306">
                      <w:marLeft w:val="0"/>
                      <w:marRight w:val="0"/>
                      <w:marTop w:val="0"/>
                      <w:marBottom w:val="0"/>
                      <w:divBdr>
                        <w:top w:val="none" w:sz="0" w:space="0" w:color="auto"/>
                        <w:left w:val="none" w:sz="0" w:space="0" w:color="auto"/>
                        <w:bottom w:val="none" w:sz="0" w:space="0" w:color="auto"/>
                        <w:right w:val="none" w:sz="0" w:space="0" w:color="auto"/>
                      </w:divBdr>
                      <w:divsChild>
                        <w:div w:id="476537300">
                          <w:marLeft w:val="0"/>
                          <w:marRight w:val="0"/>
                          <w:marTop w:val="0"/>
                          <w:marBottom w:val="0"/>
                          <w:divBdr>
                            <w:top w:val="none" w:sz="0" w:space="0" w:color="auto"/>
                            <w:left w:val="none" w:sz="0" w:space="0" w:color="auto"/>
                            <w:bottom w:val="none" w:sz="0" w:space="0" w:color="auto"/>
                            <w:right w:val="none" w:sz="0" w:space="0" w:color="auto"/>
                          </w:divBdr>
                        </w:div>
                        <w:div w:id="476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537314">
      <w:marLeft w:val="0"/>
      <w:marRight w:val="0"/>
      <w:marTop w:val="0"/>
      <w:marBottom w:val="0"/>
      <w:divBdr>
        <w:top w:val="none" w:sz="0" w:space="0" w:color="auto"/>
        <w:left w:val="none" w:sz="0" w:space="0" w:color="auto"/>
        <w:bottom w:val="none" w:sz="0" w:space="0" w:color="auto"/>
        <w:right w:val="none" w:sz="0" w:space="0" w:color="auto"/>
      </w:divBdr>
    </w:div>
    <w:div w:id="476537315">
      <w:marLeft w:val="0"/>
      <w:marRight w:val="0"/>
      <w:marTop w:val="0"/>
      <w:marBottom w:val="0"/>
      <w:divBdr>
        <w:top w:val="none" w:sz="0" w:space="0" w:color="auto"/>
        <w:left w:val="none" w:sz="0" w:space="0" w:color="auto"/>
        <w:bottom w:val="none" w:sz="0" w:space="0" w:color="auto"/>
        <w:right w:val="none" w:sz="0" w:space="0" w:color="auto"/>
      </w:divBdr>
    </w:div>
    <w:div w:id="476537316">
      <w:marLeft w:val="0"/>
      <w:marRight w:val="0"/>
      <w:marTop w:val="0"/>
      <w:marBottom w:val="0"/>
      <w:divBdr>
        <w:top w:val="none" w:sz="0" w:space="0" w:color="auto"/>
        <w:left w:val="none" w:sz="0" w:space="0" w:color="auto"/>
        <w:bottom w:val="none" w:sz="0" w:space="0" w:color="auto"/>
        <w:right w:val="none" w:sz="0" w:space="0" w:color="auto"/>
      </w:divBdr>
    </w:div>
    <w:div w:id="476537322">
      <w:marLeft w:val="0"/>
      <w:marRight w:val="0"/>
      <w:marTop w:val="0"/>
      <w:marBottom w:val="0"/>
      <w:divBdr>
        <w:top w:val="none" w:sz="0" w:space="0" w:color="auto"/>
        <w:left w:val="none" w:sz="0" w:space="0" w:color="auto"/>
        <w:bottom w:val="none" w:sz="0" w:space="0" w:color="auto"/>
        <w:right w:val="none" w:sz="0" w:space="0" w:color="auto"/>
      </w:divBdr>
    </w:div>
    <w:div w:id="476537324">
      <w:marLeft w:val="0"/>
      <w:marRight w:val="0"/>
      <w:marTop w:val="0"/>
      <w:marBottom w:val="0"/>
      <w:divBdr>
        <w:top w:val="none" w:sz="0" w:space="0" w:color="auto"/>
        <w:left w:val="none" w:sz="0" w:space="0" w:color="auto"/>
        <w:bottom w:val="none" w:sz="0" w:space="0" w:color="auto"/>
        <w:right w:val="none" w:sz="0" w:space="0" w:color="auto"/>
      </w:divBdr>
    </w:div>
    <w:div w:id="476537329">
      <w:marLeft w:val="0"/>
      <w:marRight w:val="0"/>
      <w:marTop w:val="0"/>
      <w:marBottom w:val="0"/>
      <w:divBdr>
        <w:top w:val="none" w:sz="0" w:space="0" w:color="auto"/>
        <w:left w:val="none" w:sz="0" w:space="0" w:color="auto"/>
        <w:bottom w:val="none" w:sz="0" w:space="0" w:color="auto"/>
        <w:right w:val="none" w:sz="0" w:space="0" w:color="auto"/>
      </w:divBdr>
    </w:div>
    <w:div w:id="476537330">
      <w:marLeft w:val="0"/>
      <w:marRight w:val="0"/>
      <w:marTop w:val="0"/>
      <w:marBottom w:val="0"/>
      <w:divBdr>
        <w:top w:val="none" w:sz="0" w:space="0" w:color="auto"/>
        <w:left w:val="none" w:sz="0" w:space="0" w:color="auto"/>
        <w:bottom w:val="none" w:sz="0" w:space="0" w:color="auto"/>
        <w:right w:val="none" w:sz="0" w:space="0" w:color="auto"/>
      </w:divBdr>
    </w:div>
    <w:div w:id="476537331">
      <w:marLeft w:val="0"/>
      <w:marRight w:val="0"/>
      <w:marTop w:val="0"/>
      <w:marBottom w:val="0"/>
      <w:divBdr>
        <w:top w:val="none" w:sz="0" w:space="0" w:color="auto"/>
        <w:left w:val="none" w:sz="0" w:space="0" w:color="auto"/>
        <w:bottom w:val="none" w:sz="0" w:space="0" w:color="auto"/>
        <w:right w:val="none" w:sz="0" w:space="0" w:color="auto"/>
      </w:divBdr>
      <w:divsChild>
        <w:div w:id="476537299">
          <w:marLeft w:val="0"/>
          <w:marRight w:val="0"/>
          <w:marTop w:val="0"/>
          <w:marBottom w:val="166"/>
          <w:divBdr>
            <w:top w:val="none" w:sz="0" w:space="0" w:color="auto"/>
            <w:left w:val="none" w:sz="0" w:space="0" w:color="auto"/>
            <w:bottom w:val="none" w:sz="0" w:space="0" w:color="auto"/>
            <w:right w:val="none" w:sz="0" w:space="0" w:color="auto"/>
          </w:divBdr>
          <w:divsChild>
            <w:div w:id="476537320">
              <w:marLeft w:val="0"/>
              <w:marRight w:val="0"/>
              <w:marTop w:val="0"/>
              <w:marBottom w:val="0"/>
              <w:divBdr>
                <w:top w:val="none" w:sz="0" w:space="0" w:color="auto"/>
                <w:left w:val="none" w:sz="0" w:space="0" w:color="auto"/>
                <w:bottom w:val="none" w:sz="0" w:space="0" w:color="auto"/>
                <w:right w:val="none" w:sz="0" w:space="0" w:color="auto"/>
              </w:divBdr>
              <w:divsChild>
                <w:div w:id="476537295">
                  <w:marLeft w:val="0"/>
                  <w:marRight w:val="0"/>
                  <w:marTop w:val="0"/>
                  <w:marBottom w:val="0"/>
                  <w:divBdr>
                    <w:top w:val="none" w:sz="0" w:space="0" w:color="auto"/>
                    <w:left w:val="none" w:sz="0" w:space="0" w:color="auto"/>
                    <w:bottom w:val="none" w:sz="0" w:space="0" w:color="auto"/>
                    <w:right w:val="none" w:sz="0" w:space="0" w:color="auto"/>
                  </w:divBdr>
                  <w:divsChild>
                    <w:div w:id="476537301">
                      <w:marLeft w:val="0"/>
                      <w:marRight w:val="0"/>
                      <w:marTop w:val="0"/>
                      <w:marBottom w:val="0"/>
                      <w:divBdr>
                        <w:top w:val="none" w:sz="0" w:space="0" w:color="auto"/>
                        <w:left w:val="none" w:sz="0" w:space="0" w:color="auto"/>
                        <w:bottom w:val="none" w:sz="0" w:space="0" w:color="auto"/>
                        <w:right w:val="none" w:sz="0" w:space="0" w:color="auto"/>
                      </w:divBdr>
                    </w:div>
                  </w:divsChild>
                </w:div>
                <w:div w:id="476537326">
                  <w:marLeft w:val="0"/>
                  <w:marRight w:val="0"/>
                  <w:marTop w:val="0"/>
                  <w:marBottom w:val="0"/>
                  <w:divBdr>
                    <w:top w:val="none" w:sz="0" w:space="0" w:color="auto"/>
                    <w:left w:val="none" w:sz="0" w:space="0" w:color="auto"/>
                    <w:bottom w:val="none" w:sz="0" w:space="0" w:color="auto"/>
                    <w:right w:val="none" w:sz="0" w:space="0" w:color="auto"/>
                  </w:divBdr>
                  <w:divsChild>
                    <w:div w:id="476537327">
                      <w:marLeft w:val="0"/>
                      <w:marRight w:val="0"/>
                      <w:marTop w:val="0"/>
                      <w:marBottom w:val="0"/>
                      <w:divBdr>
                        <w:top w:val="none" w:sz="0" w:space="0" w:color="auto"/>
                        <w:left w:val="none" w:sz="0" w:space="0" w:color="auto"/>
                        <w:bottom w:val="none" w:sz="0" w:space="0" w:color="auto"/>
                        <w:right w:val="none" w:sz="0" w:space="0" w:color="auto"/>
                      </w:divBdr>
                      <w:divsChild>
                        <w:div w:id="476537298">
                          <w:marLeft w:val="0"/>
                          <w:marRight w:val="0"/>
                          <w:marTop w:val="0"/>
                          <w:marBottom w:val="0"/>
                          <w:divBdr>
                            <w:top w:val="none" w:sz="0" w:space="0" w:color="auto"/>
                            <w:left w:val="none" w:sz="0" w:space="0" w:color="auto"/>
                            <w:bottom w:val="none" w:sz="0" w:space="0" w:color="auto"/>
                            <w:right w:val="none" w:sz="0" w:space="0" w:color="auto"/>
                          </w:divBdr>
                        </w:div>
                        <w:div w:id="476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7307">
          <w:marLeft w:val="0"/>
          <w:marRight w:val="0"/>
          <w:marTop w:val="166"/>
          <w:marBottom w:val="166"/>
          <w:divBdr>
            <w:top w:val="none" w:sz="0" w:space="0" w:color="auto"/>
            <w:left w:val="none" w:sz="0" w:space="0" w:color="auto"/>
            <w:bottom w:val="none" w:sz="0" w:space="0" w:color="auto"/>
            <w:right w:val="none" w:sz="0" w:space="0" w:color="auto"/>
          </w:divBdr>
          <w:divsChild>
            <w:div w:id="476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adibotany@yahoo.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008967629047478E-2"/>
          <c:y val="0.10348237720284964"/>
          <c:w val="0.81227377572475656"/>
          <c:h val="0.63667885264344404"/>
        </c:manualLayout>
      </c:layout>
      <c:barChart>
        <c:barDir val="col"/>
        <c:grouping val="clustered"/>
        <c:varyColors val="0"/>
        <c:ser>
          <c:idx val="0"/>
          <c:order val="0"/>
          <c:tx>
            <c:strRef>
              <c:f>Sheet1!$B$1</c:f>
              <c:strCache>
                <c:ptCount val="1"/>
                <c:pt idx="0">
                  <c:v>No. of species per family </c:v>
                </c:pt>
              </c:strCache>
            </c:strRef>
          </c:tx>
          <c:spPr>
            <a:ln w="28544">
              <a:noFill/>
            </a:ln>
          </c:spPr>
          <c:invertIfNegative val="0"/>
          <c:dLbls>
            <c:showLegendKey val="0"/>
            <c:showVal val="1"/>
            <c:showCatName val="0"/>
            <c:showSerName val="0"/>
            <c:showPercent val="0"/>
            <c:showBubbleSize val="0"/>
            <c:showLeaderLines val="0"/>
          </c:dLbls>
          <c:cat>
            <c:strRef>
              <c:f>Sheet1!$A$2:$A$11</c:f>
              <c:strCache>
                <c:ptCount val="10"/>
                <c:pt idx="0">
                  <c:v>Abdominal problems</c:v>
                </c:pt>
                <c:pt idx="1">
                  <c:v>blood purifier</c:v>
                </c:pt>
                <c:pt idx="2">
                  <c:v>jaundice</c:v>
                </c:pt>
                <c:pt idx="3">
                  <c:v>Fever</c:v>
                </c:pt>
                <c:pt idx="4">
                  <c:v>wound healing</c:v>
                </c:pt>
                <c:pt idx="5">
                  <c:v>cardiac problems</c:v>
                </c:pt>
                <c:pt idx="6">
                  <c:v>eye pain</c:v>
                </c:pt>
                <c:pt idx="7">
                  <c:v>mouth diseases</c:v>
                </c:pt>
                <c:pt idx="8">
                  <c:v>kidney disorders</c:v>
                </c:pt>
                <c:pt idx="9">
                  <c:v>sun burn</c:v>
                </c:pt>
              </c:strCache>
            </c:strRef>
          </c:cat>
          <c:val>
            <c:numRef>
              <c:f>Sheet1!$B$2:$B$11</c:f>
              <c:numCache>
                <c:formatCode>General</c:formatCode>
                <c:ptCount val="10"/>
                <c:pt idx="0">
                  <c:v>17</c:v>
                </c:pt>
                <c:pt idx="1">
                  <c:v>3</c:v>
                </c:pt>
                <c:pt idx="2">
                  <c:v>3</c:v>
                </c:pt>
                <c:pt idx="3">
                  <c:v>2</c:v>
                </c:pt>
                <c:pt idx="4">
                  <c:v>2</c:v>
                </c:pt>
                <c:pt idx="5">
                  <c:v>1</c:v>
                </c:pt>
                <c:pt idx="6">
                  <c:v>1</c:v>
                </c:pt>
                <c:pt idx="7">
                  <c:v>1</c:v>
                </c:pt>
                <c:pt idx="8">
                  <c:v>1</c:v>
                </c:pt>
                <c:pt idx="9">
                  <c:v>1</c:v>
                </c:pt>
              </c:numCache>
            </c:numRef>
          </c:val>
        </c:ser>
        <c:dLbls>
          <c:showLegendKey val="0"/>
          <c:showVal val="0"/>
          <c:showCatName val="0"/>
          <c:showSerName val="0"/>
          <c:showPercent val="0"/>
          <c:showBubbleSize val="0"/>
        </c:dLbls>
        <c:gapWidth val="100"/>
        <c:axId val="317007744"/>
        <c:axId val="317009280"/>
      </c:barChart>
      <c:catAx>
        <c:axId val="317007744"/>
        <c:scaling>
          <c:orientation val="minMax"/>
        </c:scaling>
        <c:delete val="0"/>
        <c:axPos val="b"/>
        <c:numFmt formatCode="General" sourceLinked="1"/>
        <c:majorTickMark val="out"/>
        <c:minorTickMark val="none"/>
        <c:tickLblPos val="nextTo"/>
        <c:txPr>
          <a:bodyPr/>
          <a:lstStyle/>
          <a:p>
            <a:pPr>
              <a:defRPr sz="799" b="0"/>
            </a:pPr>
            <a:endParaRPr lang="en-US"/>
          </a:p>
        </c:txPr>
        <c:crossAx val="317009280"/>
        <c:crosses val="autoZero"/>
        <c:auto val="1"/>
        <c:lblAlgn val="ctr"/>
        <c:lblOffset val="100"/>
        <c:noMultiLvlLbl val="0"/>
      </c:catAx>
      <c:valAx>
        <c:axId val="317009280"/>
        <c:scaling>
          <c:orientation val="minMax"/>
        </c:scaling>
        <c:delete val="0"/>
        <c:axPos val="l"/>
        <c:numFmt formatCode="General" sourceLinked="1"/>
        <c:majorTickMark val="out"/>
        <c:minorTickMark val="none"/>
        <c:tickLblPos val="nextTo"/>
        <c:crossAx val="3170077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008967629047034E-2"/>
          <c:y val="0.10348237720284964"/>
          <c:w val="0.81227377572475656"/>
          <c:h val="0.63667885264344248"/>
        </c:manualLayout>
      </c:layout>
      <c:barChart>
        <c:barDir val="col"/>
        <c:grouping val="clustered"/>
        <c:varyColors val="0"/>
        <c:ser>
          <c:idx val="0"/>
          <c:order val="0"/>
          <c:tx>
            <c:strRef>
              <c:f>Sheet1!$B$1</c:f>
              <c:strCache>
                <c:ptCount val="1"/>
                <c:pt idx="0">
                  <c:v>No. of species per family </c:v>
                </c:pt>
              </c:strCache>
            </c:strRef>
          </c:tx>
          <c:spPr>
            <a:ln w="28548">
              <a:noFill/>
            </a:ln>
          </c:spPr>
          <c:invertIfNegative val="0"/>
          <c:dLbls>
            <c:showLegendKey val="0"/>
            <c:showVal val="1"/>
            <c:showCatName val="0"/>
            <c:showSerName val="0"/>
            <c:showPercent val="0"/>
            <c:showBubbleSize val="0"/>
            <c:showLeaderLines val="0"/>
          </c:dLbls>
          <c:cat>
            <c:strRef>
              <c:f>Sheet1!$A$2:$A$18</c:f>
              <c:strCache>
                <c:ptCount val="17"/>
                <c:pt idx="0">
                  <c:v>Asteraceae</c:v>
                </c:pt>
                <c:pt idx="1">
                  <c:v>Chenopodiaceae</c:v>
                </c:pt>
                <c:pt idx="2">
                  <c:v>Brassicaceae</c:v>
                </c:pt>
                <c:pt idx="3">
                  <c:v>Plantaginaceae</c:v>
                </c:pt>
                <c:pt idx="4">
                  <c:v>Polygonaceae</c:v>
                </c:pt>
                <c:pt idx="5">
                  <c:v>Adiantaceae</c:v>
                </c:pt>
                <c:pt idx="6">
                  <c:v>Apiaceae</c:v>
                </c:pt>
                <c:pt idx="7">
                  <c:v>Cannabaceae</c:v>
                </c:pt>
                <c:pt idx="8">
                  <c:v>Caryophyllaceae</c:v>
                </c:pt>
                <c:pt idx="9">
                  <c:v>Convolvulaceae</c:v>
                </c:pt>
                <c:pt idx="10">
                  <c:v>Fumariaceae</c:v>
                </c:pt>
                <c:pt idx="11">
                  <c:v>Lamiaceae</c:v>
                </c:pt>
                <c:pt idx="12">
                  <c:v>Malvaceae</c:v>
                </c:pt>
                <c:pt idx="13">
                  <c:v>Oxalidaceae</c:v>
                </c:pt>
                <c:pt idx="14">
                  <c:v>Portulacaceae</c:v>
                </c:pt>
                <c:pt idx="15">
                  <c:v>Schrophulariaceae</c:v>
                </c:pt>
                <c:pt idx="16">
                  <c:v>Solanaceae</c:v>
                </c:pt>
              </c:strCache>
            </c:strRef>
          </c:cat>
          <c:val>
            <c:numRef>
              <c:f>Sheet1!$B$2:$B$18</c:f>
              <c:numCache>
                <c:formatCode>General</c:formatCode>
                <c:ptCount val="17"/>
                <c:pt idx="0">
                  <c:v>6</c:v>
                </c:pt>
                <c:pt idx="1">
                  <c:v>3</c:v>
                </c:pt>
                <c:pt idx="2">
                  <c:v>2</c:v>
                </c:pt>
                <c:pt idx="3">
                  <c:v>2</c:v>
                </c:pt>
                <c:pt idx="4">
                  <c:v>2</c:v>
                </c:pt>
                <c:pt idx="5">
                  <c:v>1</c:v>
                </c:pt>
                <c:pt idx="6">
                  <c:v>1</c:v>
                </c:pt>
                <c:pt idx="7">
                  <c:v>1</c:v>
                </c:pt>
                <c:pt idx="8">
                  <c:v>1</c:v>
                </c:pt>
                <c:pt idx="9">
                  <c:v>1</c:v>
                </c:pt>
                <c:pt idx="10">
                  <c:v>1</c:v>
                </c:pt>
                <c:pt idx="11">
                  <c:v>1</c:v>
                </c:pt>
                <c:pt idx="12">
                  <c:v>1</c:v>
                </c:pt>
                <c:pt idx="13">
                  <c:v>1</c:v>
                </c:pt>
                <c:pt idx="14">
                  <c:v>1</c:v>
                </c:pt>
                <c:pt idx="15">
                  <c:v>1</c:v>
                </c:pt>
                <c:pt idx="16">
                  <c:v>1</c:v>
                </c:pt>
              </c:numCache>
            </c:numRef>
          </c:val>
        </c:ser>
        <c:dLbls>
          <c:showLegendKey val="0"/>
          <c:showVal val="0"/>
          <c:showCatName val="0"/>
          <c:showSerName val="0"/>
          <c:showPercent val="0"/>
          <c:showBubbleSize val="0"/>
        </c:dLbls>
        <c:gapWidth val="100"/>
        <c:axId val="347982848"/>
        <c:axId val="349602560"/>
      </c:barChart>
      <c:catAx>
        <c:axId val="347982848"/>
        <c:scaling>
          <c:orientation val="minMax"/>
        </c:scaling>
        <c:delete val="0"/>
        <c:axPos val="b"/>
        <c:numFmt formatCode="General" sourceLinked="1"/>
        <c:majorTickMark val="out"/>
        <c:minorTickMark val="none"/>
        <c:tickLblPos val="nextTo"/>
        <c:txPr>
          <a:bodyPr/>
          <a:lstStyle/>
          <a:p>
            <a:pPr>
              <a:defRPr sz="799" b="0">
                <a:latin typeface="+mn-lt"/>
                <a:ea typeface="Tahoma" pitchFamily="34" charset="0"/>
                <a:cs typeface="Tahoma" pitchFamily="34" charset="0"/>
              </a:defRPr>
            </a:pPr>
            <a:endParaRPr lang="en-US"/>
          </a:p>
        </c:txPr>
        <c:crossAx val="349602560"/>
        <c:crosses val="autoZero"/>
        <c:auto val="1"/>
        <c:lblAlgn val="ctr"/>
        <c:lblOffset val="100"/>
        <c:noMultiLvlLbl val="0"/>
      </c:catAx>
      <c:valAx>
        <c:axId val="349602560"/>
        <c:scaling>
          <c:orientation val="minMax"/>
        </c:scaling>
        <c:delete val="0"/>
        <c:axPos val="l"/>
        <c:numFmt formatCode="General" sourceLinked="1"/>
        <c:majorTickMark val="out"/>
        <c:minorTickMark val="none"/>
        <c:tickLblPos val="nextTo"/>
        <c:crossAx val="3479828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0107723123854"/>
          <c:y val="9.8629539226220767E-2"/>
          <c:w val="0.75240670579745428"/>
          <c:h val="0.63667885264344026"/>
        </c:manualLayout>
      </c:layout>
      <c:barChart>
        <c:barDir val="col"/>
        <c:grouping val="clustered"/>
        <c:varyColors val="0"/>
        <c:ser>
          <c:idx val="0"/>
          <c:order val="0"/>
          <c:tx>
            <c:strRef>
              <c:f>Sheet1!$B$1</c:f>
              <c:strCache>
                <c:ptCount val="1"/>
                <c:pt idx="0">
                  <c:v>No. of species per family </c:v>
                </c:pt>
              </c:strCache>
            </c:strRef>
          </c:tx>
          <c:spPr>
            <a:ln w="28534">
              <a:noFill/>
            </a:ln>
          </c:spPr>
          <c:invertIfNegative val="0"/>
          <c:dLbls>
            <c:showLegendKey val="0"/>
            <c:showVal val="1"/>
            <c:showCatName val="0"/>
            <c:showSerName val="0"/>
            <c:showPercent val="0"/>
            <c:showBubbleSize val="0"/>
            <c:showLeaderLines val="0"/>
          </c:dLbls>
          <c:cat>
            <c:strRef>
              <c:f>Sheet1!$A$2:$A$8</c:f>
              <c:strCache>
                <c:ptCount val="7"/>
                <c:pt idx="0">
                  <c:v>Leaves</c:v>
                </c:pt>
                <c:pt idx="1">
                  <c:v>Shoots</c:v>
                </c:pt>
                <c:pt idx="2">
                  <c:v>Fruits</c:v>
                </c:pt>
                <c:pt idx="3">
                  <c:v>Seeds</c:v>
                </c:pt>
                <c:pt idx="4">
                  <c:v>Flowers</c:v>
                </c:pt>
                <c:pt idx="5">
                  <c:v>Roots</c:v>
                </c:pt>
                <c:pt idx="6">
                  <c:v>Whole Plant</c:v>
                </c:pt>
              </c:strCache>
            </c:strRef>
          </c:cat>
          <c:val>
            <c:numRef>
              <c:f>Sheet1!$B$2:$B$8</c:f>
              <c:numCache>
                <c:formatCode>General</c:formatCode>
                <c:ptCount val="7"/>
                <c:pt idx="0">
                  <c:v>15</c:v>
                </c:pt>
                <c:pt idx="1">
                  <c:v>5</c:v>
                </c:pt>
                <c:pt idx="2">
                  <c:v>3</c:v>
                </c:pt>
                <c:pt idx="3">
                  <c:v>3</c:v>
                </c:pt>
                <c:pt idx="4">
                  <c:v>2</c:v>
                </c:pt>
                <c:pt idx="5">
                  <c:v>1</c:v>
                </c:pt>
                <c:pt idx="6">
                  <c:v>1</c:v>
                </c:pt>
              </c:numCache>
            </c:numRef>
          </c:val>
        </c:ser>
        <c:dLbls>
          <c:showLegendKey val="0"/>
          <c:showVal val="0"/>
          <c:showCatName val="0"/>
          <c:showSerName val="0"/>
          <c:showPercent val="0"/>
          <c:showBubbleSize val="0"/>
        </c:dLbls>
        <c:gapWidth val="100"/>
        <c:axId val="349712768"/>
        <c:axId val="349714304"/>
      </c:barChart>
      <c:catAx>
        <c:axId val="349712768"/>
        <c:scaling>
          <c:orientation val="minMax"/>
        </c:scaling>
        <c:delete val="0"/>
        <c:axPos val="b"/>
        <c:numFmt formatCode="General" sourceLinked="1"/>
        <c:majorTickMark val="out"/>
        <c:minorTickMark val="none"/>
        <c:tickLblPos val="nextTo"/>
        <c:txPr>
          <a:bodyPr/>
          <a:lstStyle/>
          <a:p>
            <a:pPr>
              <a:defRPr sz="799" b="1"/>
            </a:pPr>
            <a:endParaRPr lang="en-US"/>
          </a:p>
        </c:txPr>
        <c:crossAx val="349714304"/>
        <c:crosses val="autoZero"/>
        <c:auto val="1"/>
        <c:lblAlgn val="ctr"/>
        <c:lblOffset val="100"/>
        <c:noMultiLvlLbl val="0"/>
      </c:catAx>
      <c:valAx>
        <c:axId val="349714304"/>
        <c:scaling>
          <c:orientation val="minMax"/>
        </c:scaling>
        <c:delete val="0"/>
        <c:axPos val="l"/>
        <c:numFmt formatCode="General" sourceLinked="1"/>
        <c:majorTickMark val="out"/>
        <c:minorTickMark val="none"/>
        <c:tickLblPos val="nextTo"/>
        <c:crossAx val="3497127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4210-0469-4A96-97BF-119E318F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Evaluation of herbicidal potential of culture filtrates of aspergilii against Parthenium hysterophorus</vt:lpstr>
    </vt:vector>
  </TitlesOfParts>
  <Company>Punjab University Lahore</Company>
  <LinksUpToDate>false</LinksUpToDate>
  <CharactersWithSpaces>18601</CharactersWithSpaces>
  <SharedDoc>false</SharedDoc>
  <HLinks>
    <vt:vector size="6" baseType="variant">
      <vt:variant>
        <vt:i4>5832750</vt:i4>
      </vt:variant>
      <vt:variant>
        <vt:i4>0</vt:i4>
      </vt:variant>
      <vt:variant>
        <vt:i4>0</vt:i4>
      </vt:variant>
      <vt:variant>
        <vt:i4>5</vt:i4>
      </vt:variant>
      <vt:variant>
        <vt:lpwstr>mailto:marifkhan75@aup.edu.pk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herbicidal potential of culture filtrates of aspergilii against Parthenium hysterophorus</dc:title>
  <dc:creator>Dr Arshad Javaid</dc:creator>
  <cp:lastModifiedBy>JAVED</cp:lastModifiedBy>
  <cp:revision>5</cp:revision>
  <cp:lastPrinted>2014-10-17T19:00:00Z</cp:lastPrinted>
  <dcterms:created xsi:type="dcterms:W3CDTF">2015-12-14T05:06:00Z</dcterms:created>
  <dcterms:modified xsi:type="dcterms:W3CDTF">2015-12-25T20:26:00Z</dcterms:modified>
</cp:coreProperties>
</file>